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6D5" w:rsidRDefault="00D046D5" w:rsidP="00D046D5">
      <w:pPr>
        <w:tabs>
          <w:tab w:val="left" w:pos="7881"/>
        </w:tabs>
        <w:suppressAutoHyphens/>
        <w:jc w:val="right"/>
        <w:rPr>
          <w:rFonts w:eastAsia="Lucida Sans Unicode"/>
          <w:b/>
          <w:kern w:val="2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-329565</wp:posOffset>
            </wp:positionV>
            <wp:extent cx="733425" cy="971550"/>
            <wp:effectExtent l="19050" t="0" r="9525" b="0"/>
            <wp:wrapSquare wrapText="bothSides"/>
            <wp:docPr id="1" name="Рисунок 3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46D5" w:rsidRDefault="00D046D5" w:rsidP="00D046D5">
      <w:pPr>
        <w:tabs>
          <w:tab w:val="left" w:pos="7881"/>
        </w:tabs>
        <w:suppressAutoHyphens/>
        <w:jc w:val="right"/>
        <w:rPr>
          <w:rFonts w:eastAsia="Lucida Sans Unicode"/>
          <w:b/>
          <w:kern w:val="2"/>
          <w:sz w:val="26"/>
          <w:szCs w:val="26"/>
        </w:rPr>
      </w:pPr>
    </w:p>
    <w:p w:rsidR="00D046D5" w:rsidRDefault="0059637E" w:rsidP="00D046D5">
      <w:pPr>
        <w:pStyle w:val="a3"/>
        <w:tabs>
          <w:tab w:val="left" w:pos="708"/>
        </w:tabs>
        <w:jc w:val="center"/>
        <w:rPr>
          <w:sz w:val="24"/>
          <w:szCs w:val="24"/>
        </w:rPr>
      </w:pPr>
      <w:r w:rsidRPr="0059637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61312" stroked="f">
            <v:textbox style="mso-next-textbox:#_x0000_s1026">
              <w:txbxContent>
                <w:p w:rsidR="00AE78BB" w:rsidRDefault="00AE78BB" w:rsidP="00D046D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046D5" w:rsidTr="00AE78BB">
        <w:trPr>
          <w:trHeight w:val="397"/>
        </w:trPr>
        <w:tc>
          <w:tcPr>
            <w:tcW w:w="9606" w:type="dxa"/>
          </w:tcPr>
          <w:p w:rsidR="00D046D5" w:rsidRDefault="00D046D5" w:rsidP="00AE78BB">
            <w:pPr>
              <w:framePr w:wrap="around" w:vAnchor="page" w:hAnchor="page" w:x="1443" w:y="2395"/>
              <w:widowControl/>
              <w:spacing w:line="276" w:lineRule="auto"/>
              <w:jc w:val="center"/>
              <w:rPr>
                <w:b/>
                <w:sz w:val="28"/>
                <w:lang w:eastAsia="en-US"/>
              </w:rPr>
            </w:pPr>
          </w:p>
        </w:tc>
      </w:tr>
      <w:tr w:rsidR="00D046D5" w:rsidTr="00AE78BB">
        <w:tc>
          <w:tcPr>
            <w:tcW w:w="9606" w:type="dxa"/>
            <w:hideMark/>
          </w:tcPr>
          <w:p w:rsidR="00D046D5" w:rsidRDefault="00D046D5" w:rsidP="00AE78BB">
            <w:pPr>
              <w:framePr w:wrap="around" w:vAnchor="page" w:hAnchor="page" w:x="1443" w:y="2395"/>
              <w:widowControl/>
              <w:spacing w:line="276" w:lineRule="auto"/>
              <w:jc w:val="center"/>
              <w:rPr>
                <w:i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 xml:space="preserve">АДМИНИСТРАЦИЯ  </w:t>
            </w:r>
            <w:r w:rsidR="00ED005D">
              <w:rPr>
                <w:b/>
                <w:sz w:val="32"/>
                <w:szCs w:val="32"/>
                <w:lang w:eastAsia="en-US"/>
              </w:rPr>
              <w:t>СУЛЯЕВСКОГО</w:t>
            </w:r>
            <w:r>
              <w:rPr>
                <w:b/>
                <w:sz w:val="32"/>
                <w:szCs w:val="32"/>
                <w:lang w:eastAsia="en-US"/>
              </w:rPr>
              <w:t xml:space="preserve"> СЕЛЬСОВЕТА ЛОПАТИНСКОГО РАЙОНА</w:t>
            </w:r>
          </w:p>
        </w:tc>
      </w:tr>
      <w:tr w:rsidR="00D046D5" w:rsidTr="00AE78BB">
        <w:trPr>
          <w:trHeight w:val="397"/>
        </w:trPr>
        <w:tc>
          <w:tcPr>
            <w:tcW w:w="9606" w:type="dxa"/>
          </w:tcPr>
          <w:p w:rsidR="00D046D5" w:rsidRDefault="00D046D5" w:rsidP="00AE78BB">
            <w:pPr>
              <w:framePr w:wrap="around" w:vAnchor="page" w:hAnchor="page" w:x="1443" w:y="2395"/>
              <w:widowControl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046D5" w:rsidTr="00AE78BB">
        <w:tc>
          <w:tcPr>
            <w:tcW w:w="9606" w:type="dxa"/>
            <w:hideMark/>
          </w:tcPr>
          <w:p w:rsidR="00D046D5" w:rsidRDefault="00D046D5" w:rsidP="00AE78BB">
            <w:pPr>
              <w:pStyle w:val="3"/>
              <w:framePr w:wrap="around" w:vAnchor="page" w:hAnchor="page" w:x="1443" w:y="2395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ПОСТАНОВЛЕНИЕ</w:t>
            </w:r>
          </w:p>
        </w:tc>
      </w:tr>
      <w:tr w:rsidR="00D046D5" w:rsidTr="00AE78BB">
        <w:trPr>
          <w:trHeight w:val="340"/>
        </w:trPr>
        <w:tc>
          <w:tcPr>
            <w:tcW w:w="9606" w:type="dxa"/>
            <w:vAlign w:val="center"/>
          </w:tcPr>
          <w:p w:rsidR="00D046D5" w:rsidRDefault="00D046D5" w:rsidP="00AE78BB">
            <w:pPr>
              <w:pStyle w:val="3"/>
              <w:framePr w:wrap="around" w:vAnchor="page" w:hAnchor="page" w:x="1443" w:y="2395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D046D5" w:rsidRDefault="00D046D5" w:rsidP="00D046D5">
      <w:pPr>
        <w:widowControl/>
        <w:spacing w:line="192" w:lineRule="auto"/>
        <w:jc w:val="center"/>
        <w:rPr>
          <w:sz w:val="30"/>
        </w:rPr>
      </w:pPr>
      <w:r>
        <w:rPr>
          <w:sz w:val="30"/>
        </w:rPr>
        <w:t xml:space="preserve">                                  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D046D5" w:rsidTr="00AE78BB">
        <w:tc>
          <w:tcPr>
            <w:tcW w:w="284" w:type="dxa"/>
            <w:vAlign w:val="bottom"/>
            <w:hideMark/>
          </w:tcPr>
          <w:p w:rsidR="00D046D5" w:rsidRDefault="00D046D5" w:rsidP="00AE78BB">
            <w:pPr>
              <w:framePr w:wrap="around" w:vAnchor="page" w:hAnchor="page" w:x="3947" w:y="4669"/>
              <w:widowControl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046D5" w:rsidRDefault="001942BE" w:rsidP="00AE78BB">
            <w:pPr>
              <w:framePr w:wrap="around" w:vAnchor="page" w:hAnchor="page" w:x="3947" w:y="4669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25.12.2019</w:t>
            </w:r>
          </w:p>
        </w:tc>
        <w:tc>
          <w:tcPr>
            <w:tcW w:w="397" w:type="dxa"/>
            <w:vAlign w:val="bottom"/>
            <w:hideMark/>
          </w:tcPr>
          <w:p w:rsidR="00D046D5" w:rsidRDefault="00D046D5" w:rsidP="00AE78BB">
            <w:pPr>
              <w:framePr w:wrap="around" w:vAnchor="page" w:hAnchor="page" w:x="3947" w:y="4669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D046D5" w:rsidRDefault="001942BE" w:rsidP="001A70BA">
            <w:pPr>
              <w:framePr w:wrap="around" w:vAnchor="page" w:hAnchor="page" w:x="3947" w:y="4669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  <w:r w:rsidR="001A70BA">
              <w:rPr>
                <w:sz w:val="24"/>
                <w:lang w:eastAsia="en-US"/>
              </w:rPr>
              <w:t>3</w:t>
            </w:r>
          </w:p>
        </w:tc>
      </w:tr>
      <w:tr w:rsidR="00D046D5" w:rsidTr="00AE78BB">
        <w:tc>
          <w:tcPr>
            <w:tcW w:w="4650" w:type="dxa"/>
            <w:gridSpan w:val="4"/>
          </w:tcPr>
          <w:p w:rsidR="00D046D5" w:rsidRDefault="00D046D5" w:rsidP="00AE78BB">
            <w:pPr>
              <w:framePr w:wrap="around" w:vAnchor="page" w:hAnchor="page" w:x="3947" w:y="4669"/>
              <w:widowControl/>
              <w:spacing w:line="276" w:lineRule="auto"/>
              <w:jc w:val="center"/>
              <w:rPr>
                <w:sz w:val="10"/>
                <w:lang w:eastAsia="en-US"/>
              </w:rPr>
            </w:pPr>
          </w:p>
          <w:p w:rsidR="00D046D5" w:rsidRDefault="00D046D5" w:rsidP="00ED005D">
            <w:pPr>
              <w:framePr w:wrap="around" w:vAnchor="page" w:hAnchor="page" w:x="3947" w:y="4669"/>
              <w:widowControl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с.</w:t>
            </w:r>
            <w:r w:rsidR="00ED005D">
              <w:rPr>
                <w:sz w:val="24"/>
                <w:lang w:eastAsia="en-US"/>
              </w:rPr>
              <w:t>Суляевка</w:t>
            </w:r>
          </w:p>
        </w:tc>
      </w:tr>
    </w:tbl>
    <w:p w:rsidR="005D5316" w:rsidRDefault="005D5316"/>
    <w:p w:rsidR="00D046D5" w:rsidRDefault="00D046D5" w:rsidP="00D046D5">
      <w:pPr>
        <w:jc w:val="center"/>
      </w:pPr>
    </w:p>
    <w:p w:rsidR="00D046D5" w:rsidRDefault="00D046D5" w:rsidP="00D046D5">
      <w:pPr>
        <w:jc w:val="center"/>
      </w:pPr>
    </w:p>
    <w:p w:rsidR="00D046D5" w:rsidRPr="00BA0302" w:rsidRDefault="00D046D5" w:rsidP="00D046D5">
      <w:pPr>
        <w:jc w:val="center"/>
        <w:rPr>
          <w:b/>
          <w:sz w:val="28"/>
          <w:szCs w:val="28"/>
        </w:rPr>
      </w:pPr>
      <w:r w:rsidRPr="00BA0302">
        <w:rPr>
          <w:b/>
          <w:sz w:val="28"/>
          <w:szCs w:val="28"/>
        </w:rPr>
        <w:t xml:space="preserve">Об утверждении программы </w:t>
      </w:r>
      <w:r w:rsidR="00ED005D">
        <w:rPr>
          <w:b/>
          <w:sz w:val="28"/>
          <w:szCs w:val="28"/>
        </w:rPr>
        <w:t>Суляевского</w:t>
      </w:r>
      <w:r w:rsidRPr="00BA0302">
        <w:rPr>
          <w:b/>
          <w:sz w:val="28"/>
          <w:szCs w:val="28"/>
        </w:rPr>
        <w:t xml:space="preserve"> сельсовета</w:t>
      </w:r>
      <w:r>
        <w:rPr>
          <w:b/>
          <w:sz w:val="28"/>
          <w:szCs w:val="28"/>
        </w:rPr>
        <w:t xml:space="preserve"> Лопатинского</w:t>
      </w:r>
      <w:r w:rsidRPr="00BA0302">
        <w:rPr>
          <w:b/>
          <w:sz w:val="28"/>
          <w:szCs w:val="28"/>
        </w:rPr>
        <w:t xml:space="preserve"> района Пензенской области</w:t>
      </w:r>
      <w:r>
        <w:rPr>
          <w:b/>
          <w:sz w:val="28"/>
          <w:szCs w:val="28"/>
        </w:rPr>
        <w:t xml:space="preserve"> </w:t>
      </w:r>
      <w:r w:rsidRPr="00BA0302">
        <w:rPr>
          <w:b/>
          <w:sz w:val="28"/>
          <w:szCs w:val="28"/>
        </w:rPr>
        <w:t>«</w:t>
      </w:r>
      <w:r w:rsidRPr="00BA0302">
        <w:rPr>
          <w:b/>
          <w:sz w:val="28"/>
          <w:szCs w:val="28"/>
          <w:shd w:val="clear" w:color="auto" w:fill="FFFFFF"/>
        </w:rPr>
        <w:t>Создание и развитие инфраструктуры на сельских территориях</w:t>
      </w:r>
      <w:r w:rsidRPr="00BA0302">
        <w:rPr>
          <w:b/>
          <w:sz w:val="28"/>
          <w:szCs w:val="28"/>
        </w:rPr>
        <w:t>»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</w:p>
    <w:p w:rsidR="00D046D5" w:rsidRDefault="00D046D5" w:rsidP="00D046D5">
      <w:pPr>
        <w:widowControl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proofErr w:type="gramStart"/>
      <w:r w:rsidRPr="009F291D">
        <w:rPr>
          <w:sz w:val="28"/>
          <w:szCs w:val="28"/>
        </w:rPr>
        <w:t xml:space="preserve">В соответствии с постановлением Правительства Российской Федерации от 31.05.2019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</w:t>
      </w:r>
      <w:r>
        <w:rPr>
          <w:sz w:val="28"/>
          <w:szCs w:val="28"/>
        </w:rPr>
        <w:t xml:space="preserve">с постановлением администрации 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 Пензенской области </w:t>
      </w:r>
      <w:r w:rsidRPr="000515F6">
        <w:rPr>
          <w:sz w:val="28"/>
          <w:szCs w:val="28"/>
        </w:rPr>
        <w:t xml:space="preserve">от </w:t>
      </w:r>
      <w:r w:rsidR="00ED005D">
        <w:rPr>
          <w:sz w:val="28"/>
          <w:szCs w:val="28"/>
        </w:rPr>
        <w:t>05.11.2013</w:t>
      </w:r>
      <w:r>
        <w:rPr>
          <w:sz w:val="28"/>
          <w:szCs w:val="28"/>
        </w:rPr>
        <w:t xml:space="preserve"> №</w:t>
      </w:r>
      <w:r w:rsidR="00ED005D">
        <w:rPr>
          <w:sz w:val="28"/>
          <w:szCs w:val="28"/>
        </w:rPr>
        <w:t>45</w:t>
      </w:r>
      <w:r>
        <w:rPr>
          <w:sz w:val="28"/>
          <w:szCs w:val="28"/>
        </w:rPr>
        <w:t xml:space="preserve"> «Об утверждении Порядка разработки муниципальных программ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 Пензенской области», руководствуясь Уставом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</w:t>
      </w:r>
      <w:proofErr w:type="gramEnd"/>
      <w:r>
        <w:rPr>
          <w:sz w:val="28"/>
          <w:szCs w:val="28"/>
        </w:rPr>
        <w:t xml:space="preserve"> Пензенской области, </w:t>
      </w:r>
    </w:p>
    <w:p w:rsidR="00D046D5" w:rsidRDefault="00D046D5" w:rsidP="00D046D5">
      <w:pPr>
        <w:widowControl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046D5" w:rsidRPr="00D046D5" w:rsidRDefault="00D046D5" w:rsidP="00D046D5">
      <w:pPr>
        <w:widowControl/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D046D5">
        <w:rPr>
          <w:sz w:val="28"/>
          <w:szCs w:val="28"/>
        </w:rPr>
        <w:t xml:space="preserve">администрация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</w:t>
      </w:r>
      <w:r w:rsidRPr="00D046D5">
        <w:rPr>
          <w:sz w:val="28"/>
          <w:szCs w:val="28"/>
        </w:rPr>
        <w:t xml:space="preserve"> района Пензенской области постановляет:</w:t>
      </w:r>
    </w:p>
    <w:p w:rsidR="00D046D5" w:rsidRPr="00BA0302" w:rsidRDefault="00D046D5" w:rsidP="00D046D5">
      <w:pPr>
        <w:ind w:firstLine="567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Утвердить прилагаемую программу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 </w:t>
      </w:r>
      <w:r w:rsidRPr="009F291D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</w:t>
      </w:r>
      <w:r w:rsidRPr="00BA0302">
        <w:rPr>
          <w:sz w:val="28"/>
          <w:szCs w:val="28"/>
        </w:rPr>
        <w:t>«</w:t>
      </w:r>
      <w:r w:rsidRPr="00BA0302">
        <w:rPr>
          <w:sz w:val="28"/>
          <w:szCs w:val="28"/>
          <w:shd w:val="clear" w:color="auto" w:fill="FFFFFF"/>
        </w:rPr>
        <w:t xml:space="preserve">Создание и развитие инфраструктуры на </w:t>
      </w:r>
      <w:r>
        <w:rPr>
          <w:sz w:val="28"/>
          <w:szCs w:val="28"/>
          <w:shd w:val="clear" w:color="auto" w:fill="FFFFFF"/>
        </w:rPr>
        <w:t xml:space="preserve">территории </w:t>
      </w:r>
      <w:r w:rsidR="00ED005D">
        <w:rPr>
          <w:sz w:val="28"/>
          <w:szCs w:val="28"/>
          <w:shd w:val="clear" w:color="auto" w:fill="FFFFFF"/>
        </w:rPr>
        <w:t>Суляевского</w:t>
      </w:r>
      <w:r>
        <w:rPr>
          <w:sz w:val="28"/>
          <w:szCs w:val="28"/>
          <w:shd w:val="clear" w:color="auto" w:fill="FFFFFF"/>
        </w:rPr>
        <w:t xml:space="preserve"> сельсовета  Лопатинского района Пензенской области</w:t>
      </w:r>
      <w:r w:rsidRPr="00BA030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D046D5" w:rsidRPr="009F291D" w:rsidRDefault="00D046D5" w:rsidP="00D046D5">
      <w:pPr>
        <w:widowControl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9F291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Настоящее постановление применяется в части, не противоречащей </w:t>
      </w:r>
      <w:r>
        <w:rPr>
          <w:sz w:val="28"/>
          <w:szCs w:val="28"/>
        </w:rPr>
        <w:t xml:space="preserve">решению Комитета местного самоуправления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 Пензенской области</w:t>
      </w:r>
      <w:r w:rsidRPr="009F291D">
        <w:rPr>
          <w:sz w:val="28"/>
          <w:szCs w:val="28"/>
        </w:rPr>
        <w:t xml:space="preserve"> о бюджете </w:t>
      </w:r>
      <w:r w:rsidR="00ED005D">
        <w:rPr>
          <w:sz w:val="28"/>
          <w:szCs w:val="28"/>
        </w:rPr>
        <w:t>Суляевского</w:t>
      </w:r>
      <w:r>
        <w:rPr>
          <w:sz w:val="28"/>
          <w:szCs w:val="28"/>
        </w:rPr>
        <w:t xml:space="preserve"> сельсовета Лопатинского района </w:t>
      </w:r>
      <w:r w:rsidRPr="009F291D">
        <w:rPr>
          <w:sz w:val="28"/>
          <w:szCs w:val="28"/>
        </w:rPr>
        <w:t>Пензенской области на очередной финансовый год и на плановый период.</w:t>
      </w:r>
    </w:p>
    <w:p w:rsidR="00D046D5" w:rsidRPr="009F291D" w:rsidRDefault="00D046D5" w:rsidP="00D046D5">
      <w:pPr>
        <w:widowControl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9F29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Настоящее постановление вступает в силу с 1 января 2020 года.</w:t>
      </w:r>
    </w:p>
    <w:p w:rsidR="00D046D5" w:rsidRPr="009F291D" w:rsidRDefault="00D046D5" w:rsidP="00D046D5">
      <w:pPr>
        <w:ind w:firstLine="567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4</w:t>
      </w:r>
      <w:r w:rsidRPr="009F29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F291D">
        <w:rPr>
          <w:spacing w:val="-4"/>
          <w:sz w:val="28"/>
          <w:szCs w:val="28"/>
        </w:rPr>
        <w:t xml:space="preserve">Настоящее постановление опубликовать в </w:t>
      </w:r>
      <w:r>
        <w:rPr>
          <w:spacing w:val="-4"/>
          <w:sz w:val="28"/>
          <w:szCs w:val="28"/>
        </w:rPr>
        <w:t>информационном бюллетене</w:t>
      </w:r>
      <w:r w:rsidRPr="009F291D">
        <w:rPr>
          <w:spacing w:val="-4"/>
          <w:sz w:val="28"/>
          <w:szCs w:val="28"/>
        </w:rPr>
        <w:t xml:space="preserve"> «</w:t>
      </w:r>
      <w:r w:rsidR="00ED005D">
        <w:rPr>
          <w:spacing w:val="-4"/>
          <w:sz w:val="28"/>
          <w:szCs w:val="28"/>
        </w:rPr>
        <w:t>Суляевский вестник</w:t>
      </w:r>
      <w:r w:rsidRPr="009F291D">
        <w:rPr>
          <w:sz w:val="28"/>
          <w:szCs w:val="28"/>
        </w:rPr>
        <w:t xml:space="preserve">» и разместить (опубликовать) </w:t>
      </w:r>
      <w:r w:rsidRPr="009F291D">
        <w:rPr>
          <w:spacing w:val="-9"/>
          <w:sz w:val="28"/>
          <w:szCs w:val="28"/>
        </w:rPr>
        <w:t xml:space="preserve">и на официальном сайте </w:t>
      </w:r>
      <w:r>
        <w:rPr>
          <w:spacing w:val="-9"/>
          <w:sz w:val="28"/>
          <w:szCs w:val="28"/>
        </w:rPr>
        <w:t xml:space="preserve">администрации </w:t>
      </w:r>
      <w:r w:rsidR="00ED005D">
        <w:rPr>
          <w:sz w:val="28"/>
          <w:szCs w:val="28"/>
        </w:rPr>
        <w:t>Суляевского</w:t>
      </w:r>
      <w:r>
        <w:rPr>
          <w:spacing w:val="-9"/>
          <w:sz w:val="28"/>
          <w:szCs w:val="28"/>
        </w:rPr>
        <w:t xml:space="preserve"> сельсовета </w:t>
      </w:r>
      <w:r w:rsidRPr="009F291D">
        <w:rPr>
          <w:spacing w:val="-6"/>
          <w:sz w:val="28"/>
          <w:szCs w:val="28"/>
        </w:rPr>
        <w:t>Пензенской области в информационно-телекоммуникационной сети «Интернет».</w:t>
      </w:r>
    </w:p>
    <w:p w:rsidR="00D046D5" w:rsidRPr="009F291D" w:rsidRDefault="00D046D5" w:rsidP="00D046D5">
      <w:pPr>
        <w:widowControl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9F291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9F291D">
        <w:rPr>
          <w:sz w:val="28"/>
          <w:szCs w:val="28"/>
        </w:rPr>
        <w:t>Контроль за</w:t>
      </w:r>
      <w:proofErr w:type="gramEnd"/>
      <w:r w:rsidRPr="009F291D">
        <w:rPr>
          <w:sz w:val="28"/>
          <w:szCs w:val="28"/>
        </w:rPr>
        <w:t xml:space="preserve"> исполнением настоящего постановления возложить на </w:t>
      </w:r>
      <w:r>
        <w:rPr>
          <w:spacing w:val="-6"/>
          <w:sz w:val="28"/>
          <w:szCs w:val="28"/>
        </w:rPr>
        <w:t xml:space="preserve">главу администрации </w:t>
      </w:r>
      <w:r w:rsidR="00ED005D">
        <w:rPr>
          <w:sz w:val="28"/>
          <w:szCs w:val="28"/>
        </w:rPr>
        <w:t>Суляевского</w:t>
      </w:r>
      <w:r>
        <w:rPr>
          <w:spacing w:val="-6"/>
          <w:sz w:val="28"/>
          <w:szCs w:val="28"/>
        </w:rPr>
        <w:t xml:space="preserve"> сельсовета Лопатинского района Пензенской области</w:t>
      </w:r>
      <w:r w:rsidRPr="009F291D">
        <w:rPr>
          <w:sz w:val="28"/>
          <w:szCs w:val="28"/>
        </w:rPr>
        <w:t>.</w:t>
      </w: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046D5" w:rsidRPr="009F291D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D046D5" w:rsidRDefault="00ED005D" w:rsidP="00D046D5">
      <w:pPr>
        <w:widowControl/>
        <w:shd w:val="clear" w:color="auto" w:fill="FFFFFF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>Суляевского</w:t>
      </w:r>
      <w:r w:rsidR="00D046D5">
        <w:rPr>
          <w:spacing w:val="-6"/>
          <w:sz w:val="28"/>
          <w:szCs w:val="28"/>
        </w:rPr>
        <w:t xml:space="preserve"> сельсовета </w:t>
      </w: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Лопатинского района </w:t>
      </w: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                                                             </w:t>
      </w:r>
      <w:r w:rsidR="00ED005D">
        <w:rPr>
          <w:sz w:val="28"/>
          <w:szCs w:val="28"/>
        </w:rPr>
        <w:t>Р.Р.Надыршин</w:t>
      </w: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jc w:val="both"/>
        <w:rPr>
          <w:sz w:val="28"/>
          <w:szCs w:val="28"/>
        </w:rPr>
      </w:pPr>
    </w:p>
    <w:p w:rsidR="00D046D5" w:rsidRDefault="00D046D5" w:rsidP="00D046D5">
      <w:pPr>
        <w:widowControl/>
        <w:shd w:val="clear" w:color="auto" w:fill="FFFFFF"/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jc w:val="both"/>
        <w:rPr>
          <w:sz w:val="28"/>
          <w:szCs w:val="28"/>
        </w:rPr>
      </w:pPr>
    </w:p>
    <w:tbl>
      <w:tblPr>
        <w:tblW w:w="9828" w:type="dxa"/>
        <w:tblInd w:w="-106" w:type="dxa"/>
        <w:tblLook w:val="01E0"/>
      </w:tblPr>
      <w:tblGrid>
        <w:gridCol w:w="4608"/>
        <w:gridCol w:w="5220"/>
      </w:tblGrid>
      <w:tr w:rsidR="00D046D5" w:rsidRPr="009F291D" w:rsidTr="00AE78BB">
        <w:tc>
          <w:tcPr>
            <w:tcW w:w="4608" w:type="dxa"/>
          </w:tcPr>
          <w:p w:rsidR="00D046D5" w:rsidRPr="00B45C6B" w:rsidRDefault="00D046D5" w:rsidP="00AE78BB">
            <w:pPr>
              <w:autoSpaceDE w:val="0"/>
              <w:autoSpaceDN w:val="0"/>
              <w:jc w:val="right"/>
              <w:outlineLvl w:val="1"/>
            </w:pPr>
          </w:p>
        </w:tc>
        <w:tc>
          <w:tcPr>
            <w:tcW w:w="5220" w:type="dxa"/>
          </w:tcPr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ED005D" w:rsidRDefault="00ED005D" w:rsidP="00AE78BB">
            <w:pPr>
              <w:jc w:val="center"/>
              <w:rPr>
                <w:sz w:val="28"/>
                <w:szCs w:val="28"/>
              </w:rPr>
            </w:pPr>
          </w:p>
          <w:p w:rsidR="00ED005D" w:rsidRDefault="00ED005D" w:rsidP="00AE78BB">
            <w:pPr>
              <w:jc w:val="center"/>
              <w:rPr>
                <w:sz w:val="28"/>
                <w:szCs w:val="28"/>
              </w:rPr>
            </w:pPr>
          </w:p>
          <w:p w:rsidR="00ED005D" w:rsidRDefault="00ED005D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AE78BB" w:rsidRDefault="00AE78BB" w:rsidP="00AE78BB">
            <w:pPr>
              <w:jc w:val="center"/>
              <w:rPr>
                <w:sz w:val="28"/>
                <w:szCs w:val="28"/>
              </w:rPr>
            </w:pPr>
          </w:p>
          <w:p w:rsidR="00D046D5" w:rsidRPr="009F291D" w:rsidRDefault="00D046D5" w:rsidP="00AE78BB">
            <w:pPr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Утверждена</w:t>
            </w:r>
          </w:p>
          <w:p w:rsidR="00D046D5" w:rsidRDefault="00D046D5" w:rsidP="00AE78BB">
            <w:pPr>
              <w:autoSpaceDE w:val="0"/>
              <w:autoSpaceDN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Постановлением администрацией </w:t>
            </w:r>
            <w:r w:rsidR="00ED005D">
              <w:rPr>
                <w:sz w:val="28"/>
                <w:szCs w:val="28"/>
              </w:rPr>
              <w:t>Суляевского</w:t>
            </w:r>
            <w:r w:rsidR="00AE78BB">
              <w:rPr>
                <w:sz w:val="28"/>
                <w:szCs w:val="28"/>
              </w:rPr>
              <w:t xml:space="preserve"> сельсовета Лопатинского</w:t>
            </w:r>
            <w:r>
              <w:rPr>
                <w:sz w:val="28"/>
                <w:szCs w:val="28"/>
              </w:rPr>
              <w:t xml:space="preserve"> района Пензенской области</w:t>
            </w:r>
          </w:p>
          <w:p w:rsidR="00D046D5" w:rsidRPr="009F291D" w:rsidRDefault="00D046D5" w:rsidP="00CA21A0">
            <w:pPr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1942BE">
              <w:rPr>
                <w:sz w:val="28"/>
                <w:szCs w:val="28"/>
              </w:rPr>
              <w:t>25.12.2019</w:t>
            </w:r>
            <w:r>
              <w:rPr>
                <w:sz w:val="28"/>
                <w:szCs w:val="28"/>
              </w:rPr>
              <w:t xml:space="preserve">   №</w:t>
            </w:r>
            <w:r w:rsidRPr="009F291D">
              <w:rPr>
                <w:sz w:val="28"/>
                <w:szCs w:val="28"/>
              </w:rPr>
              <w:t xml:space="preserve"> </w:t>
            </w:r>
            <w:r w:rsidR="001942BE">
              <w:rPr>
                <w:sz w:val="28"/>
                <w:szCs w:val="28"/>
              </w:rPr>
              <w:t>8</w:t>
            </w:r>
            <w:r w:rsidR="00CA21A0">
              <w:rPr>
                <w:sz w:val="28"/>
                <w:szCs w:val="28"/>
              </w:rPr>
              <w:t>3</w:t>
            </w:r>
          </w:p>
        </w:tc>
      </w:tr>
    </w:tbl>
    <w:p w:rsidR="00D046D5" w:rsidRPr="009F291D" w:rsidRDefault="00D046D5" w:rsidP="00D046D5">
      <w:pPr>
        <w:jc w:val="center"/>
        <w:rPr>
          <w:sz w:val="28"/>
          <w:szCs w:val="28"/>
        </w:rPr>
      </w:pP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Паспорт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 xml:space="preserve">программы </w:t>
      </w:r>
      <w:r w:rsidR="00ED005D">
        <w:rPr>
          <w:sz w:val="28"/>
          <w:szCs w:val="28"/>
        </w:rPr>
        <w:t>Суляевского</w:t>
      </w:r>
      <w:r w:rsidRPr="005145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  <w:r w:rsidR="00AE78BB">
        <w:rPr>
          <w:sz w:val="28"/>
          <w:szCs w:val="28"/>
        </w:rPr>
        <w:t>Лопатинского</w:t>
      </w:r>
      <w:r>
        <w:rPr>
          <w:sz w:val="28"/>
          <w:szCs w:val="28"/>
        </w:rPr>
        <w:t xml:space="preserve"> района </w:t>
      </w:r>
      <w:r w:rsidRPr="009F291D">
        <w:rPr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 </w:t>
      </w:r>
      <w:r w:rsidRPr="00514538">
        <w:rPr>
          <w:sz w:val="28"/>
          <w:szCs w:val="28"/>
        </w:rPr>
        <w:t>«</w:t>
      </w:r>
      <w:r w:rsidRPr="00514538">
        <w:rPr>
          <w:sz w:val="28"/>
          <w:szCs w:val="28"/>
          <w:shd w:val="clear" w:color="auto" w:fill="FFFFFF"/>
        </w:rPr>
        <w:t>Создание и развитие инфраструктуры на</w:t>
      </w:r>
      <w:r>
        <w:rPr>
          <w:sz w:val="28"/>
          <w:szCs w:val="28"/>
          <w:shd w:val="clear" w:color="auto" w:fill="FFFFFF"/>
        </w:rPr>
        <w:t xml:space="preserve"> территории </w:t>
      </w:r>
      <w:r w:rsidR="00ED005D">
        <w:rPr>
          <w:sz w:val="28"/>
          <w:szCs w:val="28"/>
        </w:rPr>
        <w:t>Суляевского</w:t>
      </w:r>
      <w:r w:rsidRPr="00514538">
        <w:rPr>
          <w:sz w:val="28"/>
          <w:szCs w:val="28"/>
        </w:rPr>
        <w:t xml:space="preserve"> </w:t>
      </w:r>
      <w:r w:rsidR="00AE78BB">
        <w:rPr>
          <w:sz w:val="28"/>
          <w:szCs w:val="28"/>
        </w:rPr>
        <w:t>сельсовета Лопатинского</w:t>
      </w:r>
      <w:r>
        <w:rPr>
          <w:sz w:val="28"/>
          <w:szCs w:val="28"/>
        </w:rPr>
        <w:t xml:space="preserve"> района </w:t>
      </w:r>
      <w:r w:rsidRPr="009F291D">
        <w:rPr>
          <w:sz w:val="28"/>
          <w:szCs w:val="28"/>
        </w:rPr>
        <w:t>Пензенской области</w:t>
      </w:r>
      <w:r w:rsidRPr="00514538">
        <w:rPr>
          <w:sz w:val="28"/>
          <w:szCs w:val="28"/>
        </w:rPr>
        <w:t>»</w:t>
      </w:r>
    </w:p>
    <w:tbl>
      <w:tblPr>
        <w:tblW w:w="976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93"/>
        <w:gridCol w:w="360"/>
        <w:gridCol w:w="6708"/>
      </w:tblGrid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Создание и развитие инфраструктуры на территори</w:t>
            </w:r>
            <w:r>
              <w:rPr>
                <w:sz w:val="28"/>
                <w:szCs w:val="28"/>
              </w:rPr>
              <w:t xml:space="preserve">и </w:t>
            </w:r>
            <w:r w:rsidR="00ED005D">
              <w:rPr>
                <w:sz w:val="28"/>
                <w:szCs w:val="28"/>
              </w:rPr>
              <w:t>Суляевского</w:t>
            </w:r>
            <w:r w:rsidRPr="00514538">
              <w:rPr>
                <w:sz w:val="28"/>
                <w:szCs w:val="28"/>
              </w:rPr>
              <w:t xml:space="preserve"> </w:t>
            </w:r>
            <w:r w:rsidR="00AE78BB">
              <w:rPr>
                <w:sz w:val="28"/>
                <w:szCs w:val="28"/>
              </w:rPr>
              <w:t>сельсовета Лопатинского</w:t>
            </w:r>
            <w:r>
              <w:rPr>
                <w:sz w:val="28"/>
                <w:szCs w:val="28"/>
              </w:rPr>
              <w:t xml:space="preserve">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66180">
              <w:rPr>
                <w:color w:val="000000"/>
                <w:sz w:val="28"/>
                <w:szCs w:val="28"/>
              </w:rPr>
              <w:t>Разработчик 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66180">
              <w:rPr>
                <w:sz w:val="28"/>
                <w:szCs w:val="28"/>
              </w:rPr>
              <w:t xml:space="preserve">Администрация </w:t>
            </w:r>
            <w:r w:rsidR="00ED005D">
              <w:rPr>
                <w:sz w:val="28"/>
                <w:szCs w:val="28"/>
              </w:rPr>
              <w:t>Суляевского</w:t>
            </w:r>
            <w:r w:rsidRPr="00766180">
              <w:rPr>
                <w:sz w:val="28"/>
                <w:szCs w:val="28"/>
              </w:rPr>
              <w:t xml:space="preserve"> сельсовета</w:t>
            </w:r>
            <w:r w:rsidR="00AE78BB">
              <w:rPr>
                <w:sz w:val="28"/>
                <w:szCs w:val="28"/>
              </w:rPr>
              <w:t xml:space="preserve"> Лопатинского</w:t>
            </w:r>
            <w:r>
              <w:rPr>
                <w:sz w:val="28"/>
                <w:szCs w:val="28"/>
              </w:rPr>
              <w:t xml:space="preserve"> района Пензенской области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Соисполнители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7D530B" w:rsidRDefault="00D046D5" w:rsidP="00AE78BB">
            <w:pPr>
              <w:widowControl/>
              <w:autoSpaceDE w:val="0"/>
              <w:autoSpaceDN w:val="0"/>
              <w:adjustRightInd w:val="0"/>
              <w:outlineLvl w:val="0"/>
              <w:rPr>
                <w:color w:val="000000" w:themeColor="text1"/>
                <w:sz w:val="28"/>
                <w:szCs w:val="28"/>
              </w:rPr>
            </w:pPr>
            <w:r w:rsidRPr="007D530B">
              <w:rPr>
                <w:color w:val="000000" w:themeColor="text1"/>
                <w:sz w:val="28"/>
                <w:szCs w:val="28"/>
              </w:rPr>
              <w:t xml:space="preserve">Министерство сельского хозяйства Пензенской области; </w:t>
            </w:r>
          </w:p>
        </w:tc>
      </w:tr>
      <w:tr w:rsidR="00D046D5" w:rsidRPr="009F291D" w:rsidTr="00AE78BB">
        <w:trPr>
          <w:trHeight w:val="79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обеспечение создания комфортных условий жизнедеятельности на территори</w:t>
            </w:r>
            <w:r>
              <w:rPr>
                <w:sz w:val="28"/>
                <w:szCs w:val="28"/>
              </w:rPr>
              <w:t xml:space="preserve">и </w:t>
            </w:r>
            <w:r w:rsidR="00ED005D">
              <w:rPr>
                <w:sz w:val="28"/>
                <w:szCs w:val="28"/>
              </w:rPr>
              <w:t>Суляевского</w:t>
            </w:r>
            <w:r w:rsidRPr="00514538">
              <w:rPr>
                <w:sz w:val="28"/>
                <w:szCs w:val="28"/>
              </w:rPr>
              <w:t xml:space="preserve"> </w:t>
            </w:r>
            <w:r w:rsidR="00AE78BB">
              <w:rPr>
                <w:sz w:val="28"/>
                <w:szCs w:val="28"/>
              </w:rPr>
              <w:t>сельсовета Лопатинского</w:t>
            </w:r>
            <w:r>
              <w:rPr>
                <w:sz w:val="28"/>
                <w:szCs w:val="28"/>
              </w:rPr>
              <w:t xml:space="preserve">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Задачи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1.П</w:t>
            </w:r>
            <w:r w:rsidRPr="009F291D">
              <w:rPr>
                <w:sz w:val="28"/>
                <w:szCs w:val="28"/>
              </w:rPr>
              <w:t xml:space="preserve">овышение уровня комплексного обустройства населенных пунктов, расположенных </w:t>
            </w:r>
            <w:r>
              <w:rPr>
                <w:sz w:val="28"/>
                <w:szCs w:val="28"/>
              </w:rPr>
              <w:t xml:space="preserve">на территории </w:t>
            </w:r>
            <w:r w:rsidR="00ED005D">
              <w:rPr>
                <w:sz w:val="28"/>
                <w:szCs w:val="28"/>
              </w:rPr>
              <w:t>Суляевского</w:t>
            </w:r>
            <w:r w:rsidR="00AE78BB">
              <w:rPr>
                <w:sz w:val="28"/>
                <w:szCs w:val="28"/>
              </w:rPr>
              <w:t xml:space="preserve"> сельсовета Лопатинского</w:t>
            </w:r>
            <w:r>
              <w:rPr>
                <w:sz w:val="28"/>
                <w:szCs w:val="28"/>
              </w:rPr>
              <w:t xml:space="preserve"> района Пензенской области.</w:t>
            </w:r>
            <w:r w:rsidRPr="009F291D">
              <w:rPr>
                <w:sz w:val="28"/>
                <w:szCs w:val="28"/>
              </w:rPr>
              <w:t xml:space="preserve"> </w:t>
            </w:r>
          </w:p>
          <w:p w:rsidR="00D046D5" w:rsidRPr="00766180" w:rsidRDefault="00D046D5" w:rsidP="00AE78B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pacing w:val="-2"/>
                <w:sz w:val="28"/>
                <w:szCs w:val="28"/>
              </w:rPr>
              <w:t>2</w:t>
            </w:r>
            <w:r w:rsidRPr="00766180">
              <w:rPr>
                <w:color w:val="000000"/>
                <w:spacing w:val="-2"/>
                <w:sz w:val="28"/>
                <w:szCs w:val="28"/>
              </w:rPr>
              <w:t>.</w:t>
            </w:r>
            <w:r w:rsidRPr="00766180">
              <w:rPr>
                <w:color w:val="000000"/>
                <w:sz w:val="28"/>
                <w:szCs w:val="28"/>
              </w:rPr>
              <w:t xml:space="preserve">Обеспечение более комфортных условий проживания населения </w:t>
            </w:r>
            <w:r w:rsidR="00ED005D">
              <w:rPr>
                <w:sz w:val="28"/>
                <w:szCs w:val="28"/>
              </w:rPr>
              <w:t>Суляевского</w:t>
            </w:r>
            <w:r w:rsidRPr="00766180">
              <w:rPr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color w:val="000000"/>
                <w:sz w:val="28"/>
                <w:szCs w:val="28"/>
              </w:rPr>
              <w:t>.</w:t>
            </w:r>
            <w:r w:rsidRPr="00766180">
              <w:rPr>
                <w:color w:val="000000"/>
                <w:sz w:val="28"/>
                <w:szCs w:val="28"/>
              </w:rPr>
              <w:t xml:space="preserve"> </w:t>
            </w:r>
          </w:p>
          <w:p w:rsidR="00D046D5" w:rsidRPr="005C0A1C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Целевые показатели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количество реализованных проектов по благоус</w:t>
            </w:r>
            <w:r>
              <w:rPr>
                <w:sz w:val="28"/>
                <w:szCs w:val="28"/>
              </w:rPr>
              <w:t>тройству сельских территорий: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ввод в действие детских спортивных площадок, ед.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Этапы и сроки</w:t>
            </w:r>
            <w:r>
              <w:rPr>
                <w:sz w:val="28"/>
                <w:szCs w:val="28"/>
              </w:rPr>
              <w:t xml:space="preserve"> реализации </w:t>
            </w:r>
            <w:r w:rsidRPr="009F291D">
              <w:rPr>
                <w:sz w:val="28"/>
                <w:szCs w:val="28"/>
              </w:rPr>
              <w:t>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2020-2025 годы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 xml:space="preserve">общий объем бюджетных ассигнований на реализацию подпрограммы составляет </w:t>
            </w:r>
            <w:r w:rsidR="00AE78B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</w:t>
            </w:r>
            <w:r w:rsidRPr="009F291D">
              <w:rPr>
                <w:sz w:val="28"/>
                <w:szCs w:val="28"/>
              </w:rPr>
              <w:t xml:space="preserve"> тыс. рублей, в том числе: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 </w:t>
            </w:r>
            <w:r w:rsidRPr="00C97A04">
              <w:rPr>
                <w:sz w:val="28"/>
                <w:szCs w:val="28"/>
              </w:rPr>
              <w:t xml:space="preserve">средства бюджета Пензенской области – </w:t>
            </w:r>
            <w:r w:rsidR="00AE78BB">
              <w:rPr>
                <w:sz w:val="28"/>
                <w:szCs w:val="28"/>
              </w:rPr>
              <w:t>70</w:t>
            </w:r>
            <w:r w:rsidRPr="00C97A04">
              <w:rPr>
                <w:sz w:val="28"/>
                <w:szCs w:val="28"/>
              </w:rPr>
              <w:t xml:space="preserve">,0 тыс. </w:t>
            </w:r>
            <w:r w:rsidRPr="00C97A04">
              <w:rPr>
                <w:sz w:val="28"/>
                <w:szCs w:val="28"/>
              </w:rPr>
              <w:lastRenderedPageBreak/>
              <w:t>рублей, из них по годам: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2020 год – ___0_____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 xml:space="preserve">2021 год – </w:t>
            </w:r>
            <w:r w:rsidR="00AE78BB">
              <w:rPr>
                <w:sz w:val="28"/>
                <w:szCs w:val="28"/>
              </w:rPr>
              <w:t xml:space="preserve"> 70</w:t>
            </w:r>
            <w:r w:rsidRPr="00C97A04">
              <w:rPr>
                <w:sz w:val="28"/>
                <w:szCs w:val="28"/>
              </w:rPr>
              <w:t>,0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бюджет</w:t>
            </w:r>
            <w:r w:rsidRPr="00C97A04">
              <w:rPr>
                <w:sz w:val="28"/>
                <w:szCs w:val="28"/>
              </w:rPr>
              <w:t xml:space="preserve"> </w:t>
            </w:r>
            <w:r w:rsidR="00ED005D">
              <w:rPr>
                <w:sz w:val="28"/>
                <w:szCs w:val="28"/>
              </w:rPr>
              <w:t>Суляевского</w:t>
            </w:r>
            <w:r w:rsidRPr="00514538">
              <w:rPr>
                <w:sz w:val="28"/>
                <w:szCs w:val="28"/>
              </w:rPr>
              <w:t xml:space="preserve"> </w:t>
            </w:r>
            <w:r w:rsidR="00AE78BB">
              <w:rPr>
                <w:sz w:val="28"/>
                <w:szCs w:val="28"/>
              </w:rPr>
              <w:t>сельсовета Лопатинского</w:t>
            </w:r>
            <w:r>
              <w:rPr>
                <w:sz w:val="28"/>
                <w:szCs w:val="28"/>
              </w:rPr>
              <w:t xml:space="preserve"> района </w:t>
            </w:r>
            <w:r w:rsidRPr="009F291D">
              <w:rPr>
                <w:sz w:val="28"/>
                <w:szCs w:val="28"/>
              </w:rPr>
              <w:t>Пензенской области</w:t>
            </w:r>
            <w:r w:rsidRPr="00C97A04">
              <w:rPr>
                <w:sz w:val="28"/>
                <w:szCs w:val="28"/>
              </w:rPr>
              <w:t xml:space="preserve"> – 5,0 тыс. рублей, из них по годам: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2020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2021 год – ___5,0__тыс.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</w:t>
            </w:r>
            <w:r w:rsidRPr="00C97A04">
              <w:rPr>
                <w:sz w:val="28"/>
                <w:szCs w:val="28"/>
              </w:rPr>
              <w:t>небюджетные средства – 25 тыс. рублей, из них по годам: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2020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2021 год – ___25,0__тыс.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2022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2023 год – ___0__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2024 год – ___0___ тыс. рублей;</w:t>
            </w:r>
          </w:p>
          <w:p w:rsidR="00D046D5" w:rsidRPr="00C97A04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C97A04">
              <w:rPr>
                <w:sz w:val="28"/>
                <w:szCs w:val="28"/>
              </w:rPr>
              <w:t>2025 год – ___0___ тыс. рублей;</w:t>
            </w:r>
          </w:p>
        </w:tc>
      </w:tr>
      <w:tr w:rsidR="00D046D5" w:rsidRPr="009F291D" w:rsidTr="00AE78BB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lastRenderedPageBreak/>
              <w:t>Ожидаемые результаты реализации подпрограммы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-</w:t>
            </w:r>
          </w:p>
        </w:tc>
        <w:tc>
          <w:tcPr>
            <w:tcW w:w="6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 xml:space="preserve">реализация к 2025 году </w:t>
            </w:r>
            <w:r>
              <w:rPr>
                <w:sz w:val="28"/>
                <w:szCs w:val="28"/>
              </w:rPr>
              <w:t xml:space="preserve"> 1 проекта </w:t>
            </w:r>
            <w:r w:rsidRPr="009F291D">
              <w:rPr>
                <w:sz w:val="28"/>
                <w:szCs w:val="28"/>
              </w:rPr>
              <w:t xml:space="preserve"> по благоустройству сельских территорий;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9F291D">
              <w:rPr>
                <w:sz w:val="28"/>
                <w:szCs w:val="28"/>
              </w:rPr>
              <w:t>обеспечение к 2025 году ввод в действие не менее</w:t>
            </w:r>
            <w:r>
              <w:rPr>
                <w:sz w:val="28"/>
                <w:szCs w:val="28"/>
              </w:rPr>
              <w:t xml:space="preserve">       </w:t>
            </w:r>
            <w:r w:rsidRPr="00A13449">
              <w:rPr>
                <w:sz w:val="28"/>
                <w:szCs w:val="28"/>
              </w:rPr>
              <w:t>3 детских спортивных</w:t>
            </w:r>
            <w:r>
              <w:rPr>
                <w:sz w:val="28"/>
                <w:szCs w:val="28"/>
              </w:rPr>
              <w:t xml:space="preserve"> площадок.</w:t>
            </w:r>
          </w:p>
        </w:tc>
      </w:tr>
    </w:tbl>
    <w:p w:rsidR="00D046D5" w:rsidRDefault="00D046D5" w:rsidP="00D046D5">
      <w:pPr>
        <w:jc w:val="center"/>
        <w:rPr>
          <w:sz w:val="28"/>
          <w:szCs w:val="28"/>
        </w:rPr>
      </w:pP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I. Приоритеты и цели государственной политики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Приоритетами Программы являются: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улучшение социально-экономических и экологических условий жизнедеятельности сельского населения для формирования необходимой демографической и </w:t>
      </w:r>
      <w:proofErr w:type="spellStart"/>
      <w:r w:rsidRPr="009F291D">
        <w:rPr>
          <w:sz w:val="28"/>
          <w:szCs w:val="28"/>
        </w:rPr>
        <w:t>трудоресурсной</w:t>
      </w:r>
      <w:proofErr w:type="spellEnd"/>
      <w:r w:rsidRPr="009F291D">
        <w:rPr>
          <w:sz w:val="28"/>
          <w:szCs w:val="28"/>
        </w:rPr>
        <w:t xml:space="preserve"> базы;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повышение заселенности сельских территорий, формирование сбалансированной системы расселения, сохранение многообразия типов сельских населенных пунктов и улучшение их жизнеобеспечения для повышения уровня и эффективности использования природных ресурсов;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 рамках Программы предполагается решение следующих задач: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улучшение жилищных условий граждан, проживающих на сельских территориях;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обеспечение создания комфортных условий жизнедеятельности в </w:t>
      </w:r>
      <w:r w:rsidRPr="009F291D">
        <w:rPr>
          <w:sz w:val="28"/>
          <w:szCs w:val="28"/>
        </w:rPr>
        <w:lastRenderedPageBreak/>
        <w:t>сельской местности.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Программа определяет цели, задачи, направления комплексного развития сельских территорий, объёмы финансового обеспечения мероприятий, а также их целевые показатели.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Динамика развития сельских территорий будет формироваться под воздействием различных факторов. Объективные различия в уровне социально-экономического развития сельских и городских территорий будут являться основной причиной дальнейшей миграции сельского населения в город. Вместе тем, ряд решений, предусмотренных Программой по повышению качества жизни на сельских территориях, позволит замедлить данную тенденцию, обеспечить сохранение численности сельского населения, в том числе молодежи, способствовать повышению уровня благосостояния населения.</w:t>
      </w:r>
    </w:p>
    <w:p w:rsidR="00D046D5" w:rsidRPr="009F291D" w:rsidRDefault="00D046D5" w:rsidP="00D046D5">
      <w:pPr>
        <w:widowControl/>
        <w:rPr>
          <w:sz w:val="28"/>
          <w:szCs w:val="28"/>
        </w:rPr>
        <w:sectPr w:rsidR="00D046D5" w:rsidRPr="009F291D" w:rsidSect="00D046D5">
          <w:endnotePr>
            <w:numFmt w:val="decimal"/>
          </w:endnotePr>
          <w:pgSz w:w="11907" w:h="16840" w:code="9"/>
          <w:pgMar w:top="1134" w:right="851" w:bottom="1134" w:left="1418" w:header="720" w:footer="720" w:gutter="0"/>
          <w:pgNumType w:start="1"/>
          <w:cols w:space="720"/>
          <w:titlePg/>
          <w:docGrid w:linePitch="272"/>
        </w:sectPr>
      </w:pPr>
    </w:p>
    <w:tbl>
      <w:tblPr>
        <w:tblpPr w:leftFromText="180" w:rightFromText="180" w:horzAnchor="margin" w:tblpXSpec="right" w:tblpY="-810"/>
        <w:tblW w:w="9828" w:type="dxa"/>
        <w:tblLook w:val="01E0"/>
      </w:tblPr>
      <w:tblGrid>
        <w:gridCol w:w="4608"/>
        <w:gridCol w:w="5220"/>
      </w:tblGrid>
      <w:tr w:rsidR="00D046D5" w:rsidRPr="009F291D" w:rsidTr="00AE78BB">
        <w:tc>
          <w:tcPr>
            <w:tcW w:w="4608" w:type="dxa"/>
          </w:tcPr>
          <w:p w:rsidR="00D046D5" w:rsidRPr="009F291D" w:rsidRDefault="00D046D5" w:rsidP="00AE78BB">
            <w:pPr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Приложение № 1</w:t>
            </w:r>
          </w:p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к </w:t>
            </w:r>
            <w:r w:rsidRPr="00FA48AD">
              <w:rPr>
                <w:bCs/>
                <w:sz w:val="24"/>
                <w:szCs w:val="24"/>
              </w:rPr>
              <w:t>программ</w:t>
            </w:r>
            <w:r>
              <w:rPr>
                <w:bCs/>
                <w:sz w:val="24"/>
                <w:szCs w:val="24"/>
              </w:rPr>
              <w:t>е</w:t>
            </w:r>
            <w:r w:rsidRPr="00FA48AD">
              <w:rPr>
                <w:bCs/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Pr="00FA48AD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A48AD" w:rsidRDefault="00AE78BB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A48AD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FA48A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«Создание и развитие инфраструктуры на </w:t>
            </w:r>
            <w:r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AE78BB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A48AD">
              <w:rPr>
                <w:sz w:val="24"/>
                <w:szCs w:val="24"/>
              </w:rPr>
              <w:t>»</w:t>
            </w:r>
          </w:p>
          <w:p w:rsidR="00D046D5" w:rsidRPr="009F291D" w:rsidRDefault="00D046D5" w:rsidP="00AE78BB">
            <w:pPr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046D5" w:rsidRPr="009F291D" w:rsidRDefault="00D046D5" w:rsidP="00D046D5">
      <w:pPr>
        <w:widowControl/>
        <w:rPr>
          <w:sz w:val="28"/>
          <w:szCs w:val="28"/>
        </w:rPr>
      </w:pPr>
    </w:p>
    <w:p w:rsidR="00D046D5" w:rsidRDefault="00D046D5" w:rsidP="00D046D5">
      <w:pPr>
        <w:widowControl/>
        <w:tabs>
          <w:tab w:val="left" w:pos="7938"/>
        </w:tabs>
        <w:autoSpaceDE w:val="0"/>
        <w:autoSpaceDN w:val="0"/>
        <w:adjustRightInd w:val="0"/>
        <w:spacing w:before="280"/>
        <w:jc w:val="center"/>
        <w:rPr>
          <w:b/>
          <w:bCs/>
          <w:sz w:val="24"/>
          <w:szCs w:val="24"/>
        </w:rPr>
      </w:pPr>
    </w:p>
    <w:p w:rsidR="00D046D5" w:rsidRDefault="00D046D5" w:rsidP="00D046D5">
      <w:pPr>
        <w:widowControl/>
        <w:tabs>
          <w:tab w:val="left" w:pos="7938"/>
        </w:tabs>
        <w:autoSpaceDE w:val="0"/>
        <w:autoSpaceDN w:val="0"/>
        <w:adjustRightInd w:val="0"/>
        <w:spacing w:before="280"/>
        <w:jc w:val="center"/>
        <w:rPr>
          <w:b/>
          <w:bCs/>
          <w:sz w:val="24"/>
          <w:szCs w:val="24"/>
        </w:rPr>
      </w:pPr>
    </w:p>
    <w:p w:rsidR="00D046D5" w:rsidRPr="009F291D" w:rsidRDefault="00D046D5" w:rsidP="00D046D5">
      <w:pPr>
        <w:widowControl/>
        <w:tabs>
          <w:tab w:val="left" w:pos="7938"/>
        </w:tabs>
        <w:autoSpaceDE w:val="0"/>
        <w:autoSpaceDN w:val="0"/>
        <w:adjustRightInd w:val="0"/>
        <w:spacing w:before="280"/>
        <w:jc w:val="center"/>
        <w:rPr>
          <w:b/>
          <w:bCs/>
          <w:sz w:val="24"/>
          <w:szCs w:val="24"/>
        </w:rPr>
      </w:pPr>
      <w:r w:rsidRPr="009F291D">
        <w:rPr>
          <w:b/>
          <w:bCs/>
          <w:sz w:val="24"/>
          <w:szCs w:val="24"/>
        </w:rPr>
        <w:t>Перечень</w:t>
      </w:r>
    </w:p>
    <w:p w:rsidR="00D046D5" w:rsidRPr="009F291D" w:rsidRDefault="00D046D5" w:rsidP="00D046D5">
      <w:pPr>
        <w:widowControl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F291D">
        <w:rPr>
          <w:b/>
          <w:bCs/>
          <w:sz w:val="24"/>
          <w:szCs w:val="24"/>
        </w:rPr>
        <w:t xml:space="preserve">целевых показателей программы </w:t>
      </w:r>
      <w:r w:rsidR="00ED005D">
        <w:rPr>
          <w:b/>
          <w:sz w:val="24"/>
          <w:szCs w:val="24"/>
        </w:rPr>
        <w:t>Суляевского</w:t>
      </w:r>
      <w:r w:rsidR="00AE78BB">
        <w:rPr>
          <w:b/>
          <w:bCs/>
          <w:sz w:val="24"/>
          <w:szCs w:val="24"/>
        </w:rPr>
        <w:t xml:space="preserve"> сельсовета Лопатинского</w:t>
      </w:r>
      <w:r>
        <w:rPr>
          <w:b/>
          <w:bCs/>
          <w:sz w:val="24"/>
          <w:szCs w:val="24"/>
        </w:rPr>
        <w:t xml:space="preserve"> района </w:t>
      </w:r>
      <w:r w:rsidRPr="009F291D">
        <w:rPr>
          <w:b/>
          <w:bCs/>
          <w:sz w:val="24"/>
          <w:szCs w:val="24"/>
        </w:rPr>
        <w:t xml:space="preserve">Пензенской области </w:t>
      </w:r>
    </w:p>
    <w:p w:rsidR="00D046D5" w:rsidRPr="00FA48AD" w:rsidRDefault="00D046D5" w:rsidP="00D046D5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A48AD">
        <w:rPr>
          <w:b/>
          <w:sz w:val="24"/>
          <w:szCs w:val="24"/>
        </w:rPr>
        <w:t>«Создание и развитие инфраструктуры на сельских территориях»</w:t>
      </w:r>
    </w:p>
    <w:tbl>
      <w:tblPr>
        <w:tblW w:w="15111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0"/>
        <w:gridCol w:w="5953"/>
        <w:gridCol w:w="1440"/>
        <w:gridCol w:w="1110"/>
        <w:gridCol w:w="1077"/>
        <w:gridCol w:w="1191"/>
        <w:gridCol w:w="1134"/>
        <w:gridCol w:w="1247"/>
        <w:gridCol w:w="1249"/>
      </w:tblGrid>
      <w:tr w:rsidR="00D046D5" w:rsidRPr="009F291D" w:rsidTr="00AE78BB"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Разработчик</w:t>
            </w:r>
          </w:p>
        </w:tc>
        <w:tc>
          <w:tcPr>
            <w:tcW w:w="8448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ED005D">
              <w:rPr>
                <w:sz w:val="24"/>
                <w:szCs w:val="24"/>
              </w:rPr>
              <w:t>Суляевского</w:t>
            </w:r>
            <w:r w:rsidR="00AE78BB">
              <w:rPr>
                <w:sz w:val="24"/>
                <w:szCs w:val="24"/>
              </w:rPr>
              <w:t xml:space="preserve"> сельсовета 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D046D5" w:rsidRPr="009F291D" w:rsidTr="00AE78BB"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291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291D">
              <w:rPr>
                <w:sz w:val="24"/>
                <w:szCs w:val="24"/>
              </w:rPr>
              <w:t>/</w:t>
            </w:r>
            <w:proofErr w:type="spellStart"/>
            <w:r w:rsidRPr="009F291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00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Значения целевых показателей</w:t>
            </w:r>
          </w:p>
        </w:tc>
      </w:tr>
      <w:tr w:rsidR="00D046D5" w:rsidRPr="009F291D" w:rsidTr="00AE78BB"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2020 г.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2021 г.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2022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2023 г.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2024 г.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2025 г.</w:t>
            </w:r>
          </w:p>
        </w:tc>
      </w:tr>
      <w:tr w:rsidR="00D046D5" w:rsidRPr="009F291D" w:rsidTr="00AE78BB"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9</w:t>
            </w:r>
          </w:p>
        </w:tc>
      </w:tr>
      <w:tr w:rsidR="00D046D5" w:rsidRPr="009F291D" w:rsidTr="00AE78BB">
        <w:tc>
          <w:tcPr>
            <w:tcW w:w="15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программа  «Создание и развитие инфраструктуры на сельских территориях»</w:t>
            </w:r>
          </w:p>
        </w:tc>
      </w:tr>
      <w:tr w:rsidR="00D046D5" w:rsidRPr="009F291D" w:rsidTr="00AE78B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Количество реализованных проектов по благоустройству сельских территорий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единиц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046D5" w:rsidRPr="009F291D" w:rsidTr="00AE78B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Default="005D47D1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761985" w:rsidRDefault="00D046D5" w:rsidP="00AE78BB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Ввод в действие детские спортивные площадки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C0A1C">
              <w:rPr>
                <w:sz w:val="24"/>
                <w:szCs w:val="24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jc w:val="center"/>
              <w:rPr>
                <w:sz w:val="24"/>
                <w:szCs w:val="24"/>
              </w:rPr>
            </w:pPr>
            <w:r w:rsidRPr="005C0A1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jc w:val="center"/>
              <w:rPr>
                <w:sz w:val="24"/>
                <w:szCs w:val="24"/>
              </w:rPr>
            </w:pPr>
            <w:r w:rsidRPr="005C0A1C">
              <w:rPr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jc w:val="center"/>
              <w:rPr>
                <w:sz w:val="24"/>
                <w:szCs w:val="24"/>
              </w:rPr>
            </w:pPr>
            <w:r w:rsidRPr="005C0A1C">
              <w:rPr>
                <w:sz w:val="24"/>
                <w:szCs w:val="24"/>
              </w:rPr>
              <w:t>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5C0A1C" w:rsidRDefault="00D046D5" w:rsidP="00AE78BB">
            <w:pPr>
              <w:jc w:val="center"/>
              <w:rPr>
                <w:sz w:val="24"/>
                <w:szCs w:val="24"/>
              </w:rPr>
            </w:pPr>
            <w:r w:rsidRPr="005C0A1C">
              <w:rPr>
                <w:sz w:val="24"/>
                <w:szCs w:val="24"/>
              </w:rPr>
              <w:t>0</w:t>
            </w: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  <w:sectPr w:rsidR="00D046D5" w:rsidRPr="009F291D" w:rsidSect="00AE78BB">
          <w:endnotePr>
            <w:numFmt w:val="decimal"/>
          </w:endnotePr>
          <w:pgSz w:w="16840" w:h="11907" w:orient="landscape" w:code="9"/>
          <w:pgMar w:top="1418" w:right="1134" w:bottom="851" w:left="1134" w:header="720" w:footer="720" w:gutter="0"/>
          <w:pgNumType w:start="1"/>
          <w:cols w:space="720"/>
          <w:titlePg/>
          <w:docGrid w:linePitch="272"/>
        </w:sectPr>
      </w:pPr>
    </w:p>
    <w:tbl>
      <w:tblPr>
        <w:tblW w:w="9828" w:type="dxa"/>
        <w:jc w:val="right"/>
        <w:tblLook w:val="01E0"/>
      </w:tblPr>
      <w:tblGrid>
        <w:gridCol w:w="4608"/>
        <w:gridCol w:w="5220"/>
      </w:tblGrid>
      <w:tr w:rsidR="00D046D5" w:rsidRPr="009F291D" w:rsidTr="00AE78BB">
        <w:trPr>
          <w:jc w:val="right"/>
        </w:trPr>
        <w:tc>
          <w:tcPr>
            <w:tcW w:w="4608" w:type="dxa"/>
          </w:tcPr>
          <w:p w:rsidR="00D046D5" w:rsidRPr="009F291D" w:rsidRDefault="00D046D5" w:rsidP="00AE78BB">
            <w:pPr>
              <w:autoSpaceDE w:val="0"/>
              <w:autoSpaceDN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Приложение № 2</w:t>
            </w:r>
          </w:p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к </w:t>
            </w:r>
            <w:r w:rsidRPr="00FA48AD">
              <w:rPr>
                <w:bCs/>
                <w:sz w:val="24"/>
                <w:szCs w:val="24"/>
              </w:rPr>
              <w:t>программ</w:t>
            </w:r>
            <w:r>
              <w:rPr>
                <w:bCs/>
                <w:sz w:val="24"/>
                <w:szCs w:val="24"/>
              </w:rPr>
              <w:t>е</w:t>
            </w:r>
            <w:r w:rsidRPr="00FA48AD">
              <w:rPr>
                <w:bCs/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Pr="00FA48AD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A48AD" w:rsidRDefault="005D47D1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A48AD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FA48A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«Создание и развитие инфраструктуры на </w:t>
            </w:r>
            <w:r w:rsidR="005D47D1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A48AD">
              <w:rPr>
                <w:sz w:val="24"/>
                <w:szCs w:val="24"/>
              </w:rPr>
              <w:t>»</w:t>
            </w:r>
          </w:p>
          <w:p w:rsidR="00D046D5" w:rsidRPr="009F291D" w:rsidRDefault="00D046D5" w:rsidP="00AE78BB">
            <w:pPr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widowControl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F291D">
        <w:rPr>
          <w:b/>
          <w:bCs/>
          <w:sz w:val="24"/>
          <w:szCs w:val="24"/>
        </w:rPr>
        <w:t xml:space="preserve">Сведения </w:t>
      </w:r>
    </w:p>
    <w:p w:rsidR="00D046D5" w:rsidRDefault="00D046D5" w:rsidP="00D046D5">
      <w:pPr>
        <w:widowControl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F291D">
        <w:rPr>
          <w:b/>
          <w:bCs/>
          <w:sz w:val="24"/>
          <w:szCs w:val="24"/>
        </w:rPr>
        <w:t xml:space="preserve">об основных мерах правового регулирования в сфере </w:t>
      </w:r>
      <w:r w:rsidRPr="00761985">
        <w:rPr>
          <w:b/>
          <w:bCs/>
          <w:sz w:val="24"/>
          <w:szCs w:val="24"/>
        </w:rPr>
        <w:t xml:space="preserve">реализации программы </w:t>
      </w:r>
    </w:p>
    <w:p w:rsidR="00D046D5" w:rsidRPr="00761985" w:rsidRDefault="00ED005D" w:rsidP="00D046D5">
      <w:pPr>
        <w:widowControl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>Суляевского</w:t>
      </w:r>
      <w:r w:rsidR="00D046D5" w:rsidRPr="00761985">
        <w:rPr>
          <w:b/>
          <w:bCs/>
          <w:sz w:val="24"/>
          <w:szCs w:val="24"/>
        </w:rPr>
        <w:t xml:space="preserve"> сельсовета</w:t>
      </w:r>
      <w:r w:rsidR="00D046D5">
        <w:rPr>
          <w:b/>
          <w:bCs/>
          <w:sz w:val="24"/>
          <w:szCs w:val="24"/>
        </w:rPr>
        <w:t xml:space="preserve"> </w:t>
      </w:r>
      <w:r w:rsidR="005D47D1">
        <w:rPr>
          <w:b/>
          <w:bCs/>
          <w:sz w:val="24"/>
          <w:szCs w:val="24"/>
        </w:rPr>
        <w:t>Лопатинского</w:t>
      </w:r>
      <w:r w:rsidR="00D046D5" w:rsidRPr="00761985">
        <w:rPr>
          <w:b/>
          <w:bCs/>
          <w:sz w:val="24"/>
          <w:szCs w:val="24"/>
        </w:rPr>
        <w:t xml:space="preserve"> района Пензенской области </w:t>
      </w:r>
    </w:p>
    <w:p w:rsidR="00D046D5" w:rsidRPr="00761985" w:rsidRDefault="00D046D5" w:rsidP="00D046D5">
      <w:pPr>
        <w:widowControl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761985">
        <w:rPr>
          <w:b/>
          <w:sz w:val="24"/>
          <w:szCs w:val="24"/>
        </w:rPr>
        <w:t>«Создание и развитие инфраструктуры на сельских территориях»</w:t>
      </w:r>
    </w:p>
    <w:p w:rsidR="00D046D5" w:rsidRPr="009F291D" w:rsidRDefault="00D046D5" w:rsidP="00D046D5">
      <w:pPr>
        <w:widowControl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tbl>
      <w:tblPr>
        <w:tblW w:w="15228" w:type="dxa"/>
        <w:tblInd w:w="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0"/>
        <w:gridCol w:w="2981"/>
        <w:gridCol w:w="4961"/>
        <w:gridCol w:w="4111"/>
        <w:gridCol w:w="2475"/>
      </w:tblGrid>
      <w:tr w:rsidR="00D046D5" w:rsidRPr="009F291D" w:rsidTr="00AE78B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F291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291D">
              <w:rPr>
                <w:sz w:val="24"/>
                <w:szCs w:val="24"/>
              </w:rPr>
              <w:t>/</w:t>
            </w:r>
            <w:proofErr w:type="spellStart"/>
            <w:r w:rsidRPr="009F291D">
              <w:rPr>
                <w:sz w:val="24"/>
                <w:szCs w:val="24"/>
              </w:rPr>
              <w:t>п</w:t>
            </w:r>
            <w:proofErr w:type="spellEnd"/>
            <w:r w:rsidRPr="009F291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Вид нормативного правового акта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Основные положения нормативного правового акта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Наименование исполнительного органа государственной власти Пензенской области, ответственного за подготовку нормативного правового акта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Ожидаемые сроки принятия </w:t>
            </w:r>
          </w:p>
        </w:tc>
      </w:tr>
      <w:tr w:rsidR="00D046D5" w:rsidRPr="009F291D" w:rsidTr="00AE78B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2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3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5 </w:t>
            </w:r>
          </w:p>
        </w:tc>
      </w:tr>
      <w:tr w:rsidR="00D046D5" w:rsidRPr="009F291D" w:rsidTr="00AE78B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F291D">
              <w:rPr>
                <w:sz w:val="24"/>
                <w:szCs w:val="24"/>
              </w:rPr>
              <w:t>.</w:t>
            </w:r>
          </w:p>
        </w:tc>
        <w:tc>
          <w:tcPr>
            <w:tcW w:w="14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программа  «Создание и развитие инфраструктуры на сельских территориях»</w:t>
            </w:r>
          </w:p>
        </w:tc>
      </w:tr>
      <w:tr w:rsidR="00D046D5" w:rsidRPr="009F291D" w:rsidTr="00AE78BB"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9F291D">
              <w:rPr>
                <w:sz w:val="24"/>
                <w:szCs w:val="24"/>
              </w:rPr>
              <w:t>.1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постановление </w:t>
            </w:r>
            <w:r w:rsidR="005D47D1">
              <w:rPr>
                <w:sz w:val="24"/>
                <w:szCs w:val="24"/>
              </w:rPr>
              <w:t xml:space="preserve">Администрации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</w:t>
            </w:r>
            <w:r w:rsidRPr="009F291D">
              <w:rPr>
                <w:sz w:val="24"/>
                <w:szCs w:val="24"/>
              </w:rPr>
              <w:t xml:space="preserve">Пензенской области </w:t>
            </w:r>
            <w:r w:rsidRPr="006233A6">
              <w:rPr>
                <w:sz w:val="24"/>
                <w:szCs w:val="24"/>
              </w:rPr>
              <w:t xml:space="preserve">(приложение № 6 к </w:t>
            </w:r>
            <w:r w:rsidRPr="009F291D">
              <w:rPr>
                <w:sz w:val="24"/>
                <w:szCs w:val="24"/>
              </w:rPr>
              <w:t>программе)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291D">
              <w:rPr>
                <w:rFonts w:ascii="Times New Roman" w:hAnsi="Times New Roman" w:cs="Times New Roman"/>
                <w:sz w:val="24"/>
                <w:szCs w:val="24"/>
              </w:rPr>
              <w:t>Правила предоставления и распределения субсидий из бюджета Пензенской области бюджетам сельских поселений Пензенской области на реализацию мероприятий по благоустройству сельских территорий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5D47D1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r w:rsidR="00ED005D">
              <w:rPr>
                <w:sz w:val="24"/>
                <w:szCs w:val="24"/>
              </w:rPr>
              <w:t>Суляевского</w:t>
            </w:r>
            <w:r>
              <w:rPr>
                <w:sz w:val="24"/>
                <w:szCs w:val="24"/>
              </w:rPr>
              <w:t xml:space="preserve"> сельсовета Лопатинского</w:t>
            </w:r>
            <w:r w:rsidR="00D046D5"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I</w:t>
            </w:r>
            <w:r w:rsidRPr="009F291D">
              <w:rPr>
                <w:sz w:val="24"/>
                <w:szCs w:val="24"/>
                <w:lang w:val="en-US"/>
              </w:rPr>
              <w:t>V</w:t>
            </w:r>
            <w:r w:rsidRPr="009F291D">
              <w:rPr>
                <w:sz w:val="24"/>
                <w:szCs w:val="24"/>
              </w:rPr>
              <w:t xml:space="preserve"> квартал 2019 года</w:t>
            </w:r>
          </w:p>
        </w:tc>
      </w:tr>
    </w:tbl>
    <w:p w:rsidR="00D046D5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Default="00D046D5" w:rsidP="00D046D5">
      <w:pPr>
        <w:ind w:firstLine="709"/>
        <w:jc w:val="both"/>
        <w:rPr>
          <w:sz w:val="28"/>
          <w:szCs w:val="28"/>
        </w:rPr>
      </w:pPr>
    </w:p>
    <w:tbl>
      <w:tblPr>
        <w:tblW w:w="9828" w:type="dxa"/>
        <w:jc w:val="right"/>
        <w:tblLook w:val="01E0"/>
      </w:tblPr>
      <w:tblGrid>
        <w:gridCol w:w="4608"/>
        <w:gridCol w:w="5220"/>
      </w:tblGrid>
      <w:tr w:rsidR="00D046D5" w:rsidRPr="009F291D" w:rsidTr="00AE78BB">
        <w:trPr>
          <w:jc w:val="right"/>
        </w:trPr>
        <w:tc>
          <w:tcPr>
            <w:tcW w:w="4608" w:type="dxa"/>
          </w:tcPr>
          <w:p w:rsidR="00D046D5" w:rsidRPr="009F291D" w:rsidRDefault="00D046D5" w:rsidP="00AE78BB">
            <w:pPr>
              <w:autoSpaceDE w:val="0"/>
              <w:autoSpaceDN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Приложение № 3</w:t>
            </w:r>
          </w:p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к </w:t>
            </w:r>
            <w:r w:rsidRPr="00FA48AD">
              <w:rPr>
                <w:bCs/>
                <w:sz w:val="24"/>
                <w:szCs w:val="24"/>
              </w:rPr>
              <w:t>программ</w:t>
            </w:r>
            <w:r>
              <w:rPr>
                <w:bCs/>
                <w:sz w:val="24"/>
                <w:szCs w:val="24"/>
              </w:rPr>
              <w:t>е</w:t>
            </w:r>
            <w:r w:rsidRPr="00FA48AD">
              <w:rPr>
                <w:bCs/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Pr="00FA48AD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A48AD" w:rsidRDefault="005D47D1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A48AD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«Создание и развитие инфраструктуры на </w:t>
            </w:r>
            <w:r w:rsidR="005D47D1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A48AD">
              <w:rPr>
                <w:sz w:val="24"/>
                <w:szCs w:val="24"/>
              </w:rPr>
              <w:t>»</w:t>
            </w: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widowControl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9F291D">
        <w:rPr>
          <w:b/>
          <w:bCs/>
          <w:sz w:val="24"/>
          <w:szCs w:val="24"/>
        </w:rPr>
        <w:t xml:space="preserve">РЕСУРСНОЕ ОБЕСПЕЧЕНИЕ </w:t>
      </w:r>
      <w:r w:rsidRPr="009F291D">
        <w:rPr>
          <w:b/>
          <w:bCs/>
          <w:sz w:val="24"/>
          <w:szCs w:val="24"/>
        </w:rPr>
        <w:br/>
      </w:r>
      <w:r w:rsidRPr="00761985">
        <w:rPr>
          <w:b/>
          <w:bCs/>
          <w:sz w:val="24"/>
          <w:szCs w:val="24"/>
        </w:rPr>
        <w:t xml:space="preserve">реализации </w:t>
      </w:r>
      <w:r w:rsidRPr="00761985">
        <w:rPr>
          <w:b/>
          <w:sz w:val="24"/>
          <w:szCs w:val="24"/>
        </w:rPr>
        <w:t xml:space="preserve"> </w:t>
      </w:r>
      <w:r w:rsidRPr="00761985">
        <w:rPr>
          <w:b/>
          <w:bCs/>
          <w:sz w:val="24"/>
          <w:szCs w:val="24"/>
        </w:rPr>
        <w:t xml:space="preserve">программы </w:t>
      </w:r>
      <w:r w:rsidR="00ED005D">
        <w:rPr>
          <w:b/>
          <w:sz w:val="24"/>
          <w:szCs w:val="24"/>
        </w:rPr>
        <w:t>Суляевского</w:t>
      </w:r>
      <w:r w:rsidR="005D47D1">
        <w:rPr>
          <w:b/>
          <w:bCs/>
          <w:sz w:val="24"/>
          <w:szCs w:val="24"/>
        </w:rPr>
        <w:t xml:space="preserve"> сельсовета Лопатинского</w:t>
      </w:r>
      <w:r w:rsidRPr="00761985">
        <w:rPr>
          <w:b/>
          <w:bCs/>
          <w:sz w:val="24"/>
          <w:szCs w:val="24"/>
        </w:rPr>
        <w:t xml:space="preserve"> района Пензенской области </w:t>
      </w:r>
      <w:r w:rsidRPr="00761985">
        <w:rPr>
          <w:b/>
          <w:sz w:val="24"/>
          <w:szCs w:val="24"/>
        </w:rPr>
        <w:t xml:space="preserve">«Создание и развитие инфраструктуры на </w:t>
      </w:r>
      <w:r w:rsidRPr="00760232">
        <w:rPr>
          <w:b/>
          <w:sz w:val="24"/>
          <w:szCs w:val="24"/>
        </w:rPr>
        <w:t xml:space="preserve">территории </w:t>
      </w:r>
      <w:r w:rsidR="00ED005D">
        <w:rPr>
          <w:b/>
          <w:sz w:val="24"/>
          <w:szCs w:val="24"/>
        </w:rPr>
        <w:t>Суляевского</w:t>
      </w:r>
      <w:r w:rsidR="005D47D1">
        <w:rPr>
          <w:b/>
          <w:sz w:val="24"/>
          <w:szCs w:val="24"/>
        </w:rPr>
        <w:t xml:space="preserve"> сельсовета Лопатинского</w:t>
      </w:r>
      <w:r w:rsidRPr="00760232">
        <w:rPr>
          <w:b/>
          <w:sz w:val="24"/>
          <w:szCs w:val="24"/>
        </w:rPr>
        <w:t xml:space="preserve"> района Пензенской области»</w:t>
      </w:r>
    </w:p>
    <w:tbl>
      <w:tblPr>
        <w:tblW w:w="152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6"/>
        <w:gridCol w:w="1842"/>
        <w:gridCol w:w="1844"/>
        <w:gridCol w:w="3118"/>
        <w:gridCol w:w="1248"/>
        <w:gridCol w:w="1276"/>
        <w:gridCol w:w="1372"/>
        <w:gridCol w:w="1414"/>
        <w:gridCol w:w="1309"/>
        <w:gridCol w:w="1242"/>
        <w:gridCol w:w="7"/>
      </w:tblGrid>
      <w:tr w:rsidR="00D046D5" w:rsidRPr="009F291D" w:rsidTr="00AE78BB">
        <w:tc>
          <w:tcPr>
            <w:tcW w:w="4282" w:type="dxa"/>
            <w:gridSpan w:val="3"/>
          </w:tcPr>
          <w:p w:rsidR="00D046D5" w:rsidRPr="009F291D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Ответственный исполнитель</w:t>
            </w:r>
          </w:p>
          <w:p w:rsidR="00D046D5" w:rsidRPr="009F291D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государственной программы</w:t>
            </w:r>
          </w:p>
        </w:tc>
        <w:tc>
          <w:tcPr>
            <w:tcW w:w="10986" w:type="dxa"/>
            <w:gridSpan w:val="8"/>
          </w:tcPr>
          <w:p w:rsidR="00D046D5" w:rsidRPr="009F291D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</w:t>
            </w:r>
            <w:r w:rsidR="005D47D1">
              <w:rPr>
                <w:sz w:val="24"/>
                <w:szCs w:val="24"/>
              </w:rPr>
              <w:t xml:space="preserve">страция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D046D5" w:rsidRPr="009F291D" w:rsidTr="00AE78BB">
        <w:tc>
          <w:tcPr>
            <w:tcW w:w="596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№</w:t>
            </w:r>
          </w:p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F291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291D">
              <w:rPr>
                <w:sz w:val="24"/>
                <w:szCs w:val="24"/>
              </w:rPr>
              <w:t>/</w:t>
            </w:r>
            <w:proofErr w:type="spellStart"/>
            <w:r w:rsidRPr="009F291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42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Статус</w:t>
            </w:r>
          </w:p>
        </w:tc>
        <w:tc>
          <w:tcPr>
            <w:tcW w:w="1844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Наименование государственной программы, подпрограммы, основного мероприятия (регионального проекта)</w:t>
            </w:r>
          </w:p>
        </w:tc>
        <w:tc>
          <w:tcPr>
            <w:tcW w:w="3118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7868" w:type="dxa"/>
            <w:gridSpan w:val="7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Оценка расходов, тыс. рублей</w:t>
            </w: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2020 г.</w:t>
            </w:r>
          </w:p>
        </w:tc>
        <w:tc>
          <w:tcPr>
            <w:tcW w:w="1276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2021 г.</w:t>
            </w:r>
          </w:p>
        </w:tc>
        <w:tc>
          <w:tcPr>
            <w:tcW w:w="1372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2022 г.</w:t>
            </w:r>
          </w:p>
        </w:tc>
        <w:tc>
          <w:tcPr>
            <w:tcW w:w="1414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2023 г.</w:t>
            </w:r>
          </w:p>
        </w:tc>
        <w:tc>
          <w:tcPr>
            <w:tcW w:w="1309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2024 г.</w:t>
            </w:r>
          </w:p>
        </w:tc>
        <w:tc>
          <w:tcPr>
            <w:tcW w:w="1242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2025 г.</w:t>
            </w:r>
          </w:p>
        </w:tc>
      </w:tr>
      <w:tr w:rsidR="00D046D5" w:rsidRPr="009F291D" w:rsidTr="00AE78BB">
        <w:trPr>
          <w:gridAfter w:val="1"/>
          <w:wAfter w:w="7" w:type="dxa"/>
          <w:tblHeader/>
        </w:trPr>
        <w:tc>
          <w:tcPr>
            <w:tcW w:w="596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D046D5" w:rsidRPr="009F291D" w:rsidRDefault="00D046D5" w:rsidP="00AE78BB">
            <w:pPr>
              <w:widowControl/>
              <w:spacing w:line="220" w:lineRule="auto"/>
              <w:ind w:left="-100" w:right="-96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4</w:t>
            </w:r>
          </w:p>
        </w:tc>
        <w:tc>
          <w:tcPr>
            <w:tcW w:w="124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6</w:t>
            </w:r>
          </w:p>
        </w:tc>
        <w:tc>
          <w:tcPr>
            <w:tcW w:w="1372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7</w:t>
            </w:r>
          </w:p>
        </w:tc>
        <w:tc>
          <w:tcPr>
            <w:tcW w:w="1414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8</w:t>
            </w:r>
          </w:p>
        </w:tc>
        <w:tc>
          <w:tcPr>
            <w:tcW w:w="1309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9</w:t>
            </w:r>
          </w:p>
        </w:tc>
        <w:tc>
          <w:tcPr>
            <w:tcW w:w="1242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10</w:t>
            </w: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 w:val="restart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97A04">
              <w:rPr>
                <w:sz w:val="24"/>
                <w:szCs w:val="24"/>
              </w:rPr>
              <w:t>.</w:t>
            </w:r>
          </w:p>
        </w:tc>
        <w:tc>
          <w:tcPr>
            <w:tcW w:w="1842" w:type="dxa"/>
            <w:vMerge w:val="restart"/>
          </w:tcPr>
          <w:p w:rsidR="00D046D5" w:rsidRPr="00C97A04" w:rsidRDefault="00D046D5" w:rsidP="00AE78BB">
            <w:pPr>
              <w:spacing w:line="228" w:lineRule="auto"/>
              <w:ind w:left="-100" w:right="-96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 xml:space="preserve">программа </w:t>
            </w:r>
          </w:p>
        </w:tc>
        <w:tc>
          <w:tcPr>
            <w:tcW w:w="1844" w:type="dxa"/>
            <w:vMerge w:val="restart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 xml:space="preserve">Создание и развитие инфраструктуры на </w:t>
            </w:r>
            <w:r w:rsidR="005D47D1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1248" w:type="dxa"/>
            <w:shd w:val="clear" w:color="000000" w:fill="FFFFFF"/>
          </w:tcPr>
          <w:p w:rsidR="00D046D5" w:rsidRPr="00C97A04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nil"/>
            </w:tcBorders>
            <w:shd w:val="clear" w:color="000000" w:fill="FFFFFF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72" w:type="dxa"/>
            <w:tcBorders>
              <w:left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  <w:tcBorders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  <w:tcBorders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248" w:type="dxa"/>
            <w:tcBorders>
              <w:top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372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  <w:r w:rsidRPr="00C97A04">
              <w:rPr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</w:t>
            </w:r>
            <w:r w:rsidRPr="00C97A04">
              <w:rPr>
                <w:sz w:val="24"/>
                <w:szCs w:val="24"/>
              </w:rPr>
              <w:t>сельсовет</w:t>
            </w:r>
          </w:p>
        </w:tc>
        <w:tc>
          <w:tcPr>
            <w:tcW w:w="1248" w:type="dxa"/>
            <w:tcBorders>
              <w:top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2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248" w:type="dxa"/>
            <w:tcBorders>
              <w:top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72" w:type="dxa"/>
            <w:tcBorders>
              <w:top w:val="nil"/>
              <w:left w:val="nil"/>
            </w:tcBorders>
            <w:shd w:val="clear" w:color="000000" w:fill="FFFFFF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</w:tcBorders>
            <w:shd w:val="clear" w:color="000000" w:fill="FFFFFF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 w:val="restart"/>
          </w:tcPr>
          <w:p w:rsidR="00D046D5" w:rsidRPr="00C97A04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C97A04">
              <w:rPr>
                <w:sz w:val="24"/>
                <w:szCs w:val="24"/>
              </w:rPr>
              <w:t>.1.</w:t>
            </w:r>
          </w:p>
        </w:tc>
        <w:tc>
          <w:tcPr>
            <w:tcW w:w="1842" w:type="dxa"/>
            <w:vMerge w:val="restart"/>
          </w:tcPr>
          <w:p w:rsidR="00D046D5" w:rsidRPr="00C97A04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Основное мероприятие</w:t>
            </w:r>
          </w:p>
        </w:tc>
        <w:tc>
          <w:tcPr>
            <w:tcW w:w="1844" w:type="dxa"/>
            <w:vMerge w:val="restart"/>
          </w:tcPr>
          <w:p w:rsidR="00D046D5" w:rsidRPr="00C97A04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 xml:space="preserve">Благоустройство и развитие </w:t>
            </w:r>
            <w:r w:rsidRPr="00C97A04">
              <w:rPr>
                <w:sz w:val="24"/>
                <w:szCs w:val="24"/>
              </w:rPr>
              <w:lastRenderedPageBreak/>
              <w:t xml:space="preserve">инженерной инфраструктуры на </w:t>
            </w:r>
            <w:r w:rsidR="005D47D1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248" w:type="dxa"/>
            <w:tcBorders>
              <w:left w:val="nil"/>
            </w:tcBorders>
          </w:tcPr>
          <w:p w:rsidR="00D046D5" w:rsidRPr="00C97A04" w:rsidRDefault="00D046D5" w:rsidP="00AE78BB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372" w:type="dxa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1248" w:type="dxa"/>
            <w:tcBorders>
              <w:left w:val="nil"/>
            </w:tcBorders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1372" w:type="dxa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 xml:space="preserve">бюджет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</w:t>
            </w:r>
            <w:r w:rsidRPr="00C97A04">
              <w:rPr>
                <w:sz w:val="24"/>
                <w:szCs w:val="24"/>
              </w:rPr>
              <w:t>сельсовет</w:t>
            </w:r>
          </w:p>
        </w:tc>
        <w:tc>
          <w:tcPr>
            <w:tcW w:w="1248" w:type="dxa"/>
            <w:tcBorders>
              <w:left w:val="nil"/>
            </w:tcBorders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2" w:type="dxa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D046D5" w:rsidRPr="009F291D" w:rsidTr="00AE78BB">
        <w:trPr>
          <w:gridAfter w:val="1"/>
          <w:wAfter w:w="7" w:type="dxa"/>
        </w:trPr>
        <w:tc>
          <w:tcPr>
            <w:tcW w:w="596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2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046D5" w:rsidRPr="00C97A04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D046D5" w:rsidRPr="00C97A04" w:rsidRDefault="00D046D5" w:rsidP="00AE78BB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97A04">
              <w:rPr>
                <w:sz w:val="24"/>
                <w:szCs w:val="24"/>
              </w:rPr>
              <w:t>иные источники</w:t>
            </w:r>
          </w:p>
        </w:tc>
        <w:tc>
          <w:tcPr>
            <w:tcW w:w="1248" w:type="dxa"/>
            <w:tcBorders>
              <w:left w:val="nil"/>
            </w:tcBorders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D046D5" w:rsidRPr="00C97A04" w:rsidRDefault="005D47D1" w:rsidP="00AE78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72" w:type="dxa"/>
          </w:tcPr>
          <w:p w:rsidR="00D046D5" w:rsidRPr="00C97A04" w:rsidRDefault="00D046D5" w:rsidP="00AE78B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4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309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42" w:type="dxa"/>
          </w:tcPr>
          <w:p w:rsidR="00D046D5" w:rsidRPr="00E77E06" w:rsidRDefault="00D046D5" w:rsidP="00AE78BB">
            <w:pPr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D046D5" w:rsidRPr="009F291D" w:rsidRDefault="00D046D5" w:rsidP="00D046D5">
      <w:pPr>
        <w:widowControl/>
        <w:rPr>
          <w:sz w:val="28"/>
          <w:szCs w:val="28"/>
        </w:rPr>
      </w:pPr>
      <w:r w:rsidRPr="009F291D">
        <w:rPr>
          <w:sz w:val="28"/>
          <w:szCs w:val="28"/>
        </w:rPr>
        <w:br w:type="page"/>
      </w:r>
    </w:p>
    <w:tbl>
      <w:tblPr>
        <w:tblW w:w="9828" w:type="dxa"/>
        <w:jc w:val="right"/>
        <w:tblLook w:val="01E0"/>
      </w:tblPr>
      <w:tblGrid>
        <w:gridCol w:w="4608"/>
        <w:gridCol w:w="5220"/>
      </w:tblGrid>
      <w:tr w:rsidR="00D046D5" w:rsidRPr="009F291D" w:rsidTr="00AE78BB">
        <w:trPr>
          <w:jc w:val="right"/>
        </w:trPr>
        <w:tc>
          <w:tcPr>
            <w:tcW w:w="4608" w:type="dxa"/>
          </w:tcPr>
          <w:p w:rsidR="00D046D5" w:rsidRPr="009F291D" w:rsidRDefault="00D046D5" w:rsidP="00AE78BB">
            <w:pPr>
              <w:autoSpaceDE w:val="0"/>
              <w:autoSpaceDN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Приложение № 4</w:t>
            </w:r>
          </w:p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к </w:t>
            </w:r>
            <w:r w:rsidRPr="00FA48AD">
              <w:rPr>
                <w:sz w:val="24"/>
                <w:szCs w:val="24"/>
              </w:rPr>
              <w:t xml:space="preserve"> </w:t>
            </w:r>
            <w:r w:rsidRPr="00FA48AD">
              <w:rPr>
                <w:bCs/>
                <w:sz w:val="24"/>
                <w:szCs w:val="24"/>
              </w:rPr>
              <w:t>программ</w:t>
            </w:r>
            <w:r>
              <w:rPr>
                <w:bCs/>
                <w:sz w:val="24"/>
                <w:szCs w:val="24"/>
              </w:rPr>
              <w:t>е</w:t>
            </w:r>
            <w:r w:rsidRPr="00FA48AD">
              <w:rPr>
                <w:bCs/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Pr="00FA48AD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A48AD" w:rsidRDefault="005D47D1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A48AD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«Создание и развитие инфраструктуры на </w:t>
            </w:r>
            <w:r>
              <w:rPr>
                <w:sz w:val="24"/>
                <w:szCs w:val="24"/>
              </w:rPr>
              <w:t>терри</w:t>
            </w:r>
            <w:r w:rsidR="005D47D1">
              <w:rPr>
                <w:sz w:val="24"/>
                <w:szCs w:val="24"/>
              </w:rPr>
              <w:t xml:space="preserve">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A48AD">
              <w:rPr>
                <w:sz w:val="24"/>
                <w:szCs w:val="24"/>
              </w:rPr>
              <w:t>»</w:t>
            </w: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C97A04" w:rsidRDefault="00D046D5" w:rsidP="00D046D5">
      <w:pPr>
        <w:widowControl/>
        <w:autoSpaceDE w:val="0"/>
        <w:autoSpaceDN w:val="0"/>
        <w:adjustRightInd w:val="0"/>
        <w:jc w:val="center"/>
        <w:rPr>
          <w:sz w:val="24"/>
          <w:szCs w:val="24"/>
        </w:rPr>
      </w:pPr>
      <w:r w:rsidRPr="009F291D">
        <w:rPr>
          <w:b/>
          <w:bCs/>
          <w:sz w:val="24"/>
          <w:szCs w:val="24"/>
        </w:rPr>
        <w:t xml:space="preserve">РЕСУРСНОЕ ОБЕСПЕЧЕНИЕ </w:t>
      </w:r>
      <w:r w:rsidRPr="009F291D">
        <w:rPr>
          <w:b/>
          <w:bCs/>
          <w:sz w:val="24"/>
          <w:szCs w:val="24"/>
        </w:rPr>
        <w:br/>
      </w:r>
      <w:r w:rsidRPr="00C97A04">
        <w:rPr>
          <w:bCs/>
          <w:sz w:val="24"/>
          <w:szCs w:val="24"/>
        </w:rPr>
        <w:t xml:space="preserve">реализации </w:t>
      </w:r>
      <w:r w:rsidRPr="00C97A04">
        <w:rPr>
          <w:sz w:val="24"/>
          <w:szCs w:val="24"/>
        </w:rPr>
        <w:t xml:space="preserve">к </w:t>
      </w:r>
      <w:r w:rsidRPr="00C97A04">
        <w:rPr>
          <w:bCs/>
          <w:sz w:val="24"/>
          <w:szCs w:val="24"/>
        </w:rPr>
        <w:t xml:space="preserve">программе </w:t>
      </w:r>
      <w:r w:rsidR="00ED005D">
        <w:rPr>
          <w:sz w:val="24"/>
          <w:szCs w:val="24"/>
        </w:rPr>
        <w:t>Суляевского</w:t>
      </w:r>
      <w:r w:rsidR="005D47D1">
        <w:rPr>
          <w:bCs/>
          <w:sz w:val="24"/>
          <w:szCs w:val="24"/>
        </w:rPr>
        <w:t xml:space="preserve"> сельсовета Лопатинского</w:t>
      </w:r>
      <w:r w:rsidRPr="00C97A04">
        <w:rPr>
          <w:bCs/>
          <w:sz w:val="24"/>
          <w:szCs w:val="24"/>
        </w:rPr>
        <w:t xml:space="preserve"> района Пензенской области </w:t>
      </w:r>
      <w:r w:rsidRPr="00C97A04">
        <w:rPr>
          <w:sz w:val="24"/>
          <w:szCs w:val="24"/>
        </w:rPr>
        <w:t xml:space="preserve">«Создание и развитие инфраструктуры на </w:t>
      </w:r>
      <w:r w:rsidR="005D47D1">
        <w:rPr>
          <w:sz w:val="24"/>
          <w:szCs w:val="24"/>
        </w:rPr>
        <w:t xml:space="preserve">территории </w:t>
      </w:r>
      <w:r w:rsidR="00ED005D">
        <w:rPr>
          <w:sz w:val="24"/>
          <w:szCs w:val="24"/>
        </w:rPr>
        <w:t>Суляевского</w:t>
      </w:r>
      <w:r>
        <w:rPr>
          <w:sz w:val="24"/>
          <w:szCs w:val="24"/>
        </w:rPr>
        <w:t xml:space="preserve"> сельсов</w:t>
      </w:r>
      <w:r w:rsidR="005D47D1">
        <w:rPr>
          <w:sz w:val="24"/>
          <w:szCs w:val="24"/>
        </w:rPr>
        <w:t>ета Лопатинского</w:t>
      </w:r>
      <w:r>
        <w:rPr>
          <w:sz w:val="24"/>
          <w:szCs w:val="24"/>
        </w:rPr>
        <w:t xml:space="preserve"> района Пензенской области</w:t>
      </w:r>
      <w:r w:rsidRPr="00C97A04">
        <w:rPr>
          <w:sz w:val="24"/>
          <w:szCs w:val="24"/>
        </w:rPr>
        <w:t>»</w:t>
      </w:r>
    </w:p>
    <w:p w:rsidR="00D046D5" w:rsidRPr="009F291D" w:rsidRDefault="00D046D5" w:rsidP="00D046D5">
      <w:pPr>
        <w:spacing w:line="220" w:lineRule="auto"/>
        <w:jc w:val="center"/>
        <w:rPr>
          <w:b/>
          <w:bCs/>
          <w:sz w:val="6"/>
          <w:szCs w:val="6"/>
        </w:rPr>
      </w:pPr>
    </w:p>
    <w:tbl>
      <w:tblPr>
        <w:tblW w:w="156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554"/>
        <w:gridCol w:w="2132"/>
        <w:gridCol w:w="2125"/>
        <w:gridCol w:w="708"/>
        <w:gridCol w:w="448"/>
        <w:gridCol w:w="532"/>
        <w:gridCol w:w="440"/>
        <w:gridCol w:w="425"/>
        <w:gridCol w:w="1119"/>
        <w:gridCol w:w="1117"/>
        <w:gridCol w:w="1116"/>
        <w:gridCol w:w="1116"/>
        <w:gridCol w:w="1061"/>
        <w:gridCol w:w="1134"/>
        <w:gridCol w:w="8"/>
      </w:tblGrid>
      <w:tr w:rsidR="00D046D5" w:rsidRPr="009F291D" w:rsidTr="00AE78BB">
        <w:tc>
          <w:tcPr>
            <w:tcW w:w="4254" w:type="dxa"/>
            <w:gridSpan w:val="3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Ответственный исполнитель </w:t>
            </w:r>
            <w:r w:rsidRPr="009F291D">
              <w:rPr>
                <w:sz w:val="22"/>
                <w:szCs w:val="22"/>
              </w:rPr>
              <w:br/>
              <w:t>государственной программы</w:t>
            </w:r>
          </w:p>
        </w:tc>
        <w:tc>
          <w:tcPr>
            <w:tcW w:w="11349" w:type="dxa"/>
            <w:gridSpan w:val="13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="00ED005D">
              <w:rPr>
                <w:sz w:val="24"/>
                <w:szCs w:val="24"/>
              </w:rPr>
              <w:t>Суляевского</w:t>
            </w:r>
            <w:r w:rsidR="005D47D1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</w:tr>
      <w:tr w:rsidR="00D046D5" w:rsidRPr="009F291D" w:rsidTr="00AE78BB">
        <w:tc>
          <w:tcPr>
            <w:tcW w:w="568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№ </w:t>
            </w:r>
            <w:r w:rsidRPr="009F291D">
              <w:rPr>
                <w:sz w:val="22"/>
                <w:szCs w:val="22"/>
              </w:rPr>
              <w:br/>
            </w:r>
            <w:proofErr w:type="spellStart"/>
            <w:proofErr w:type="gramStart"/>
            <w:r w:rsidRPr="009F291D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9F291D">
              <w:rPr>
                <w:sz w:val="22"/>
                <w:szCs w:val="22"/>
              </w:rPr>
              <w:t>/</w:t>
            </w:r>
            <w:proofErr w:type="spellStart"/>
            <w:r w:rsidRPr="009F291D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554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ind w:left="16" w:hanging="16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Статус</w:t>
            </w:r>
          </w:p>
        </w:tc>
        <w:tc>
          <w:tcPr>
            <w:tcW w:w="2132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ind w:firstLine="34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Наименование государственной программы, подпрограммы, </w:t>
            </w:r>
            <w:r w:rsidRPr="009F291D">
              <w:rPr>
                <w:sz w:val="22"/>
                <w:szCs w:val="22"/>
              </w:rPr>
              <w:br/>
              <w:t>основного мероприятия (регионального проекта)</w:t>
            </w:r>
          </w:p>
        </w:tc>
        <w:tc>
          <w:tcPr>
            <w:tcW w:w="2125" w:type="dxa"/>
            <w:vMerge w:val="restart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Ответственный исполнитель, соисполнитель</w:t>
            </w:r>
          </w:p>
        </w:tc>
        <w:tc>
          <w:tcPr>
            <w:tcW w:w="2553" w:type="dxa"/>
            <w:gridSpan w:val="5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Код бюджетной классификации &lt;1&gt;</w:t>
            </w:r>
          </w:p>
        </w:tc>
        <w:tc>
          <w:tcPr>
            <w:tcW w:w="6671" w:type="dxa"/>
            <w:gridSpan w:val="7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Расходы бюджета Пензенской области, тыс. руб.</w:t>
            </w:r>
          </w:p>
        </w:tc>
      </w:tr>
      <w:tr w:rsidR="00D046D5" w:rsidRPr="009F291D" w:rsidTr="00AE78BB">
        <w:trPr>
          <w:gridAfter w:val="1"/>
          <w:wAfter w:w="8" w:type="dxa"/>
        </w:trPr>
        <w:tc>
          <w:tcPr>
            <w:tcW w:w="568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4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5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ГРБС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proofErr w:type="spellStart"/>
            <w:r w:rsidRPr="009F291D">
              <w:rPr>
                <w:sz w:val="22"/>
                <w:szCs w:val="22"/>
              </w:rPr>
              <w:t>Рз</w:t>
            </w:r>
            <w:proofErr w:type="spellEnd"/>
          </w:p>
        </w:tc>
        <w:tc>
          <w:tcPr>
            <w:tcW w:w="532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F291D">
              <w:rPr>
                <w:sz w:val="22"/>
                <w:szCs w:val="22"/>
              </w:rPr>
              <w:t>Пр</w:t>
            </w:r>
            <w:proofErr w:type="spellEnd"/>
            <w:proofErr w:type="gramEnd"/>
          </w:p>
        </w:tc>
        <w:tc>
          <w:tcPr>
            <w:tcW w:w="440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ЦС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ВР</w:t>
            </w:r>
          </w:p>
        </w:tc>
        <w:tc>
          <w:tcPr>
            <w:tcW w:w="1119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2020 г.</w:t>
            </w:r>
          </w:p>
        </w:tc>
        <w:tc>
          <w:tcPr>
            <w:tcW w:w="1117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2021 г.</w:t>
            </w:r>
          </w:p>
        </w:tc>
        <w:tc>
          <w:tcPr>
            <w:tcW w:w="1116" w:type="dxa"/>
          </w:tcPr>
          <w:p w:rsidR="00D046D5" w:rsidRPr="009F291D" w:rsidRDefault="00D046D5" w:rsidP="00AE78BB">
            <w:pPr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2022 г.</w:t>
            </w:r>
          </w:p>
        </w:tc>
        <w:tc>
          <w:tcPr>
            <w:tcW w:w="1116" w:type="dxa"/>
          </w:tcPr>
          <w:p w:rsidR="00D046D5" w:rsidRPr="009F291D" w:rsidRDefault="00D046D5" w:rsidP="00AE78BB">
            <w:pPr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2023 г.</w:t>
            </w:r>
          </w:p>
        </w:tc>
        <w:tc>
          <w:tcPr>
            <w:tcW w:w="1061" w:type="dxa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2024 г.</w:t>
            </w:r>
          </w:p>
        </w:tc>
        <w:tc>
          <w:tcPr>
            <w:tcW w:w="1134" w:type="dxa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2025 г.</w:t>
            </w:r>
          </w:p>
        </w:tc>
      </w:tr>
      <w:tr w:rsidR="00D046D5" w:rsidRPr="009F291D" w:rsidTr="00AE78BB">
        <w:trPr>
          <w:gridAfter w:val="1"/>
          <w:wAfter w:w="8" w:type="dxa"/>
          <w:tblHeader/>
        </w:trPr>
        <w:tc>
          <w:tcPr>
            <w:tcW w:w="56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</w:t>
            </w:r>
          </w:p>
        </w:tc>
        <w:tc>
          <w:tcPr>
            <w:tcW w:w="1554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</w:t>
            </w:r>
          </w:p>
        </w:tc>
        <w:tc>
          <w:tcPr>
            <w:tcW w:w="2132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4</w:t>
            </w:r>
          </w:p>
        </w:tc>
        <w:tc>
          <w:tcPr>
            <w:tcW w:w="70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5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6</w:t>
            </w:r>
          </w:p>
        </w:tc>
        <w:tc>
          <w:tcPr>
            <w:tcW w:w="532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7</w:t>
            </w:r>
          </w:p>
        </w:tc>
        <w:tc>
          <w:tcPr>
            <w:tcW w:w="440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8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widowControl/>
              <w:spacing w:line="220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9</w:t>
            </w:r>
          </w:p>
        </w:tc>
        <w:tc>
          <w:tcPr>
            <w:tcW w:w="1119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10</w:t>
            </w:r>
          </w:p>
        </w:tc>
        <w:tc>
          <w:tcPr>
            <w:tcW w:w="1117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11</w:t>
            </w:r>
          </w:p>
        </w:tc>
        <w:tc>
          <w:tcPr>
            <w:tcW w:w="1116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  <w:lang w:val="en-US"/>
              </w:rPr>
              <w:t>1</w:t>
            </w:r>
            <w:r w:rsidRPr="009F291D">
              <w:rPr>
                <w:sz w:val="22"/>
                <w:szCs w:val="22"/>
              </w:rPr>
              <w:t>2</w:t>
            </w:r>
          </w:p>
        </w:tc>
        <w:tc>
          <w:tcPr>
            <w:tcW w:w="1116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13</w:t>
            </w:r>
          </w:p>
        </w:tc>
        <w:tc>
          <w:tcPr>
            <w:tcW w:w="1061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14</w:t>
            </w:r>
          </w:p>
        </w:tc>
        <w:tc>
          <w:tcPr>
            <w:tcW w:w="1134" w:type="dxa"/>
          </w:tcPr>
          <w:p w:rsidR="00D046D5" w:rsidRPr="009F291D" w:rsidRDefault="00D046D5" w:rsidP="00AE78BB">
            <w:pPr>
              <w:widowControl/>
              <w:spacing w:line="220" w:lineRule="auto"/>
              <w:ind w:left="-84" w:right="-8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15</w:t>
            </w:r>
          </w:p>
        </w:tc>
      </w:tr>
      <w:tr w:rsidR="00D046D5" w:rsidRPr="009F291D" w:rsidTr="00AE78BB">
        <w:trPr>
          <w:gridAfter w:val="1"/>
          <w:wAfter w:w="8" w:type="dxa"/>
        </w:trPr>
        <w:tc>
          <w:tcPr>
            <w:tcW w:w="568" w:type="dxa"/>
            <w:vMerge w:val="restart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F291D">
              <w:rPr>
                <w:sz w:val="22"/>
                <w:szCs w:val="22"/>
              </w:rPr>
              <w:t>.</w:t>
            </w:r>
          </w:p>
        </w:tc>
        <w:tc>
          <w:tcPr>
            <w:tcW w:w="1554" w:type="dxa"/>
            <w:vMerge w:val="restart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программа </w:t>
            </w:r>
          </w:p>
        </w:tc>
        <w:tc>
          <w:tcPr>
            <w:tcW w:w="2132" w:type="dxa"/>
            <w:vMerge w:val="restart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Создание и развитие инфраструктуры на </w:t>
            </w:r>
            <w:r w:rsidR="000546DE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125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Всего</w:t>
            </w:r>
          </w:p>
        </w:tc>
        <w:tc>
          <w:tcPr>
            <w:tcW w:w="708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532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0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shd w:val="clear" w:color="000000" w:fill="FFFFFF"/>
            <w:noWrap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left w:val="nil"/>
            </w:tcBorders>
            <w:shd w:val="clear" w:color="000000" w:fill="FFFFFF"/>
            <w:noWrap/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left w:val="nil"/>
            </w:tcBorders>
            <w:shd w:val="clear" w:color="000000" w:fill="FFFFFF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</w:tcBorders>
            <w:shd w:val="clear" w:color="000000" w:fill="FFFFFF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left w:val="nil"/>
            </w:tcBorders>
            <w:shd w:val="clear" w:color="000000" w:fill="FFFFFF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</w:tr>
      <w:tr w:rsidR="00D046D5" w:rsidRPr="009F291D" w:rsidTr="00AE78BB">
        <w:trPr>
          <w:gridAfter w:val="1"/>
          <w:wAfter w:w="8" w:type="dxa"/>
        </w:trPr>
        <w:tc>
          <w:tcPr>
            <w:tcW w:w="568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4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32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25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 </w:t>
            </w:r>
            <w:r>
              <w:rPr>
                <w:sz w:val="24"/>
                <w:szCs w:val="24"/>
              </w:rPr>
              <w:t>района Пензенской области</w:t>
            </w:r>
          </w:p>
        </w:tc>
        <w:tc>
          <w:tcPr>
            <w:tcW w:w="708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882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532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0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noWrap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left w:val="nil"/>
            </w:tcBorders>
            <w:noWrap/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</w:tr>
      <w:tr w:rsidR="00D046D5" w:rsidRPr="009F291D" w:rsidTr="00AE78BB">
        <w:trPr>
          <w:gridAfter w:val="1"/>
          <w:wAfter w:w="8" w:type="dxa"/>
        </w:trPr>
        <w:tc>
          <w:tcPr>
            <w:tcW w:w="568" w:type="dxa"/>
            <w:vMerge w:val="restart"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F291D">
              <w:rPr>
                <w:sz w:val="22"/>
                <w:szCs w:val="22"/>
              </w:rPr>
              <w:t>.1.</w:t>
            </w:r>
          </w:p>
        </w:tc>
        <w:tc>
          <w:tcPr>
            <w:tcW w:w="1554" w:type="dxa"/>
            <w:vMerge w:val="restart"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Основное мероприятие</w:t>
            </w:r>
          </w:p>
        </w:tc>
        <w:tc>
          <w:tcPr>
            <w:tcW w:w="2132" w:type="dxa"/>
            <w:vMerge w:val="restart"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Благоустройство и развитие инженерной инфраструктуры на </w:t>
            </w:r>
            <w:r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lastRenderedPageBreak/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</w:p>
        </w:tc>
        <w:tc>
          <w:tcPr>
            <w:tcW w:w="2125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708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532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0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noWrap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left w:val="nil"/>
            </w:tcBorders>
            <w:noWrap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</w:tr>
      <w:tr w:rsidR="00D046D5" w:rsidRPr="009F291D" w:rsidTr="00AE78BB">
        <w:trPr>
          <w:gridAfter w:val="1"/>
          <w:wAfter w:w="8" w:type="dxa"/>
        </w:trPr>
        <w:tc>
          <w:tcPr>
            <w:tcW w:w="568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1554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132" w:type="dxa"/>
            <w:vMerge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5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Администрация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</w:t>
            </w:r>
            <w:r w:rsidR="000546DE">
              <w:rPr>
                <w:sz w:val="24"/>
                <w:szCs w:val="24"/>
              </w:rPr>
              <w:lastRenderedPageBreak/>
              <w:t xml:space="preserve">Лопатинского </w:t>
            </w:r>
            <w:r>
              <w:rPr>
                <w:sz w:val="24"/>
                <w:szCs w:val="24"/>
              </w:rPr>
              <w:t>района Пензенской области</w:t>
            </w:r>
          </w:p>
        </w:tc>
        <w:tc>
          <w:tcPr>
            <w:tcW w:w="708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lastRenderedPageBreak/>
              <w:t>882</w:t>
            </w:r>
          </w:p>
        </w:tc>
        <w:tc>
          <w:tcPr>
            <w:tcW w:w="448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532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40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425" w:type="dxa"/>
          </w:tcPr>
          <w:p w:rsidR="00D046D5" w:rsidRPr="009F291D" w:rsidRDefault="00D046D5" w:rsidP="00AE78BB">
            <w:pPr>
              <w:widowControl/>
              <w:spacing w:line="252" w:lineRule="auto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Х</w:t>
            </w:r>
          </w:p>
        </w:tc>
        <w:tc>
          <w:tcPr>
            <w:tcW w:w="1119" w:type="dxa"/>
            <w:noWrap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117" w:type="dxa"/>
            <w:tcBorders>
              <w:left w:val="nil"/>
            </w:tcBorders>
            <w:noWrap/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</w:t>
            </w: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61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widowControl/>
        <w:rPr>
          <w:sz w:val="28"/>
          <w:szCs w:val="28"/>
        </w:rPr>
      </w:pPr>
      <w:r w:rsidRPr="009F291D">
        <w:rPr>
          <w:sz w:val="28"/>
          <w:szCs w:val="28"/>
        </w:rPr>
        <w:br w:type="page"/>
      </w:r>
    </w:p>
    <w:tbl>
      <w:tblPr>
        <w:tblW w:w="9828" w:type="dxa"/>
        <w:jc w:val="right"/>
        <w:tblLook w:val="01E0"/>
      </w:tblPr>
      <w:tblGrid>
        <w:gridCol w:w="4608"/>
        <w:gridCol w:w="5220"/>
      </w:tblGrid>
      <w:tr w:rsidR="00D046D5" w:rsidRPr="009F291D" w:rsidTr="00AE78BB">
        <w:trPr>
          <w:jc w:val="right"/>
        </w:trPr>
        <w:tc>
          <w:tcPr>
            <w:tcW w:w="4608" w:type="dxa"/>
          </w:tcPr>
          <w:p w:rsidR="00D046D5" w:rsidRPr="009F291D" w:rsidRDefault="00D046D5" w:rsidP="00AE78BB">
            <w:pPr>
              <w:autoSpaceDE w:val="0"/>
              <w:autoSpaceDN w:val="0"/>
              <w:jc w:val="right"/>
              <w:outlineLvl w:val="1"/>
              <w:rPr>
                <w:sz w:val="24"/>
                <w:szCs w:val="24"/>
              </w:rPr>
            </w:pPr>
          </w:p>
        </w:tc>
        <w:tc>
          <w:tcPr>
            <w:tcW w:w="5220" w:type="dxa"/>
          </w:tcPr>
          <w:p w:rsidR="00D046D5" w:rsidRPr="009F291D" w:rsidRDefault="00D046D5" w:rsidP="00AE78BB">
            <w:pPr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Приложение № 5</w:t>
            </w:r>
          </w:p>
          <w:p w:rsidR="00D046D5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к </w:t>
            </w:r>
            <w:r w:rsidRPr="00FA48AD">
              <w:rPr>
                <w:sz w:val="24"/>
                <w:szCs w:val="24"/>
              </w:rPr>
              <w:t xml:space="preserve"> </w:t>
            </w:r>
            <w:r w:rsidRPr="00FA48AD">
              <w:rPr>
                <w:bCs/>
                <w:sz w:val="24"/>
                <w:szCs w:val="24"/>
              </w:rPr>
              <w:t>программ</w:t>
            </w:r>
            <w:r>
              <w:rPr>
                <w:bCs/>
                <w:sz w:val="24"/>
                <w:szCs w:val="24"/>
              </w:rPr>
              <w:t>е</w:t>
            </w:r>
            <w:r w:rsidRPr="00FA48AD">
              <w:rPr>
                <w:bCs/>
                <w:sz w:val="24"/>
                <w:szCs w:val="24"/>
              </w:rPr>
              <w:t xml:space="preserve"> </w:t>
            </w:r>
            <w:r w:rsidR="00ED005D">
              <w:rPr>
                <w:sz w:val="24"/>
                <w:szCs w:val="24"/>
              </w:rPr>
              <w:t>Суляевского</w:t>
            </w:r>
            <w:r w:rsidRPr="00FA48AD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A48AD" w:rsidRDefault="000546DE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A48AD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A48AD">
              <w:rPr>
                <w:sz w:val="24"/>
                <w:szCs w:val="24"/>
              </w:rPr>
              <w:t xml:space="preserve">«Создание и развитие инфраструктуры на </w:t>
            </w:r>
            <w:r w:rsidR="000546DE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A48AD">
              <w:rPr>
                <w:sz w:val="24"/>
                <w:szCs w:val="24"/>
              </w:rPr>
              <w:t>»</w:t>
            </w:r>
          </w:p>
        </w:tc>
      </w:tr>
    </w:tbl>
    <w:p w:rsidR="00D046D5" w:rsidRPr="009F291D" w:rsidRDefault="00D046D5" w:rsidP="00D046D5">
      <w:pPr>
        <w:jc w:val="center"/>
        <w:rPr>
          <w:b/>
          <w:bCs/>
          <w:sz w:val="24"/>
          <w:szCs w:val="24"/>
        </w:rPr>
      </w:pPr>
    </w:p>
    <w:p w:rsidR="00D046D5" w:rsidRPr="009F291D" w:rsidRDefault="00D046D5" w:rsidP="00D046D5">
      <w:pPr>
        <w:widowControl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9F291D">
        <w:rPr>
          <w:b/>
          <w:bCs/>
          <w:sz w:val="24"/>
          <w:szCs w:val="24"/>
        </w:rPr>
        <w:t>П</w:t>
      </w:r>
      <w:proofErr w:type="gramEnd"/>
      <w:r w:rsidRPr="009F291D">
        <w:rPr>
          <w:b/>
          <w:bCs/>
          <w:sz w:val="24"/>
          <w:szCs w:val="24"/>
        </w:rPr>
        <w:t xml:space="preserve"> Е Р Е Ч Е Н Ь </w:t>
      </w:r>
      <w:r w:rsidRPr="009F291D">
        <w:rPr>
          <w:b/>
          <w:bCs/>
          <w:sz w:val="24"/>
          <w:szCs w:val="24"/>
        </w:rPr>
        <w:br/>
        <w:t xml:space="preserve">основных мероприятий </w:t>
      </w:r>
      <w:r w:rsidRPr="00FA48AD">
        <w:rPr>
          <w:bCs/>
          <w:sz w:val="24"/>
          <w:szCs w:val="24"/>
        </w:rPr>
        <w:t>программ</w:t>
      </w:r>
      <w:r>
        <w:rPr>
          <w:bCs/>
          <w:sz w:val="24"/>
          <w:szCs w:val="24"/>
        </w:rPr>
        <w:t>ы</w:t>
      </w:r>
      <w:r w:rsidRPr="00FA48AD">
        <w:rPr>
          <w:bCs/>
          <w:sz w:val="24"/>
          <w:szCs w:val="24"/>
        </w:rPr>
        <w:t xml:space="preserve"> </w:t>
      </w:r>
      <w:r w:rsidR="00ED005D">
        <w:rPr>
          <w:sz w:val="24"/>
          <w:szCs w:val="24"/>
        </w:rPr>
        <w:t>Суляевского</w:t>
      </w:r>
      <w:r w:rsidR="000546DE">
        <w:rPr>
          <w:bCs/>
          <w:sz w:val="24"/>
          <w:szCs w:val="24"/>
        </w:rPr>
        <w:t xml:space="preserve"> сельсовета Лопатинского</w:t>
      </w:r>
      <w:r w:rsidRPr="00FA48AD">
        <w:rPr>
          <w:bCs/>
          <w:sz w:val="24"/>
          <w:szCs w:val="24"/>
        </w:rPr>
        <w:t xml:space="preserve"> района Пензенской области </w:t>
      </w:r>
      <w:r w:rsidRPr="00FA48AD">
        <w:rPr>
          <w:sz w:val="24"/>
          <w:szCs w:val="24"/>
        </w:rPr>
        <w:t xml:space="preserve">«Создание и развитие инфраструктуры на </w:t>
      </w:r>
      <w:r w:rsidR="000546DE">
        <w:rPr>
          <w:sz w:val="24"/>
          <w:szCs w:val="24"/>
        </w:rPr>
        <w:t xml:space="preserve">территории </w:t>
      </w:r>
      <w:r w:rsidR="00ED005D">
        <w:rPr>
          <w:sz w:val="24"/>
          <w:szCs w:val="24"/>
        </w:rPr>
        <w:t>Суляевского</w:t>
      </w:r>
      <w:r w:rsidR="000546DE">
        <w:rPr>
          <w:sz w:val="24"/>
          <w:szCs w:val="24"/>
        </w:rPr>
        <w:t xml:space="preserve"> сельсовета Лопатинского</w:t>
      </w:r>
      <w:r>
        <w:rPr>
          <w:sz w:val="24"/>
          <w:szCs w:val="24"/>
        </w:rPr>
        <w:t xml:space="preserve"> района Пензенской области</w:t>
      </w:r>
      <w:r w:rsidRPr="00FA48AD">
        <w:rPr>
          <w:sz w:val="24"/>
          <w:szCs w:val="24"/>
        </w:rPr>
        <w:t>»</w:t>
      </w:r>
    </w:p>
    <w:tbl>
      <w:tblPr>
        <w:tblW w:w="1559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422"/>
        <w:gridCol w:w="1585"/>
        <w:gridCol w:w="791"/>
        <w:gridCol w:w="1188"/>
        <w:gridCol w:w="1287"/>
        <w:gridCol w:w="1371"/>
        <w:gridCol w:w="1189"/>
        <w:gridCol w:w="1119"/>
        <w:gridCol w:w="1696"/>
        <w:gridCol w:w="1241"/>
      </w:tblGrid>
      <w:tr w:rsidR="00D046D5" w:rsidRPr="009F291D" w:rsidTr="00AE78BB">
        <w:tc>
          <w:tcPr>
            <w:tcW w:w="710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№</w:t>
            </w:r>
          </w:p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9F291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9F291D">
              <w:rPr>
                <w:sz w:val="24"/>
                <w:szCs w:val="24"/>
              </w:rPr>
              <w:t>/</w:t>
            </w:r>
            <w:proofErr w:type="spellStart"/>
            <w:r w:rsidRPr="009F291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22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Наименование </w:t>
            </w:r>
          </w:p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основного мероприятия (регионального проекта), </w:t>
            </w:r>
          </w:p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мероприятия</w:t>
            </w:r>
          </w:p>
        </w:tc>
        <w:tc>
          <w:tcPr>
            <w:tcW w:w="1585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Исполнители</w:t>
            </w:r>
          </w:p>
        </w:tc>
        <w:tc>
          <w:tcPr>
            <w:tcW w:w="791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Срок исполнения</w:t>
            </w:r>
          </w:p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(год)</w:t>
            </w:r>
          </w:p>
        </w:tc>
        <w:tc>
          <w:tcPr>
            <w:tcW w:w="6154" w:type="dxa"/>
            <w:gridSpan w:val="5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696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Показатели результата мероприятия </w:t>
            </w:r>
            <w:r w:rsidRPr="009F291D">
              <w:rPr>
                <w:sz w:val="24"/>
                <w:szCs w:val="24"/>
              </w:rPr>
              <w:br/>
              <w:t>по годам (ожидаемый непосредственный результат)</w:t>
            </w:r>
          </w:p>
        </w:tc>
        <w:tc>
          <w:tcPr>
            <w:tcW w:w="1241" w:type="dxa"/>
            <w:vMerge w:val="restart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Связь </w:t>
            </w:r>
            <w:r w:rsidRPr="009F291D">
              <w:rPr>
                <w:sz w:val="24"/>
                <w:szCs w:val="24"/>
              </w:rPr>
              <w:br/>
              <w:t xml:space="preserve">с показателем государственной </w:t>
            </w:r>
            <w:r w:rsidRPr="009F291D">
              <w:rPr>
                <w:spacing w:val="-12"/>
                <w:sz w:val="24"/>
                <w:szCs w:val="24"/>
              </w:rPr>
              <w:t xml:space="preserve">программы </w:t>
            </w:r>
            <w:r w:rsidRPr="009F291D">
              <w:rPr>
                <w:sz w:val="24"/>
                <w:szCs w:val="24"/>
              </w:rPr>
              <w:t>(подпрограммы)</w:t>
            </w:r>
            <w:r w:rsidRPr="009F291D">
              <w:rPr>
                <w:sz w:val="24"/>
                <w:szCs w:val="24"/>
              </w:rPr>
              <w:br/>
              <w:t>&lt;1&gt;</w:t>
            </w:r>
          </w:p>
        </w:tc>
      </w:tr>
      <w:tr w:rsidR="00D046D5" w:rsidRPr="009F291D" w:rsidTr="00AE78BB">
        <w:trPr>
          <w:trHeight w:val="1836"/>
        </w:trPr>
        <w:tc>
          <w:tcPr>
            <w:tcW w:w="710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422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585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791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188" w:type="dxa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всего</w:t>
            </w:r>
          </w:p>
          <w:p w:rsidR="00D046D5" w:rsidRPr="009F291D" w:rsidRDefault="00D046D5" w:rsidP="00AE78BB">
            <w:pPr>
              <w:ind w:left="-115" w:right="-129"/>
              <w:jc w:val="center"/>
              <w:rPr>
                <w:sz w:val="24"/>
                <w:szCs w:val="24"/>
              </w:rPr>
            </w:pPr>
          </w:p>
        </w:tc>
        <w:tc>
          <w:tcPr>
            <w:tcW w:w="1287" w:type="dxa"/>
          </w:tcPr>
          <w:p w:rsidR="00D046D5" w:rsidRPr="009F291D" w:rsidRDefault="00D046D5" w:rsidP="00AE78BB">
            <w:pPr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бюджет Пензенской области</w:t>
            </w:r>
          </w:p>
          <w:p w:rsidR="00D046D5" w:rsidRPr="009F291D" w:rsidRDefault="00D046D5" w:rsidP="00AE78BB">
            <w:pPr>
              <w:ind w:left="-115" w:right="-129"/>
              <w:jc w:val="center"/>
              <w:rPr>
                <w:sz w:val="24"/>
                <w:szCs w:val="24"/>
              </w:rPr>
            </w:pPr>
          </w:p>
        </w:tc>
        <w:tc>
          <w:tcPr>
            <w:tcW w:w="1371" w:type="dxa"/>
          </w:tcPr>
          <w:p w:rsidR="00D046D5" w:rsidRPr="009F291D" w:rsidRDefault="00D046D5" w:rsidP="00AE78BB">
            <w:pPr>
              <w:ind w:left="-115" w:right="-129"/>
              <w:jc w:val="center"/>
              <w:rPr>
                <w:sz w:val="24"/>
                <w:szCs w:val="24"/>
              </w:rPr>
            </w:pPr>
          </w:p>
        </w:tc>
        <w:tc>
          <w:tcPr>
            <w:tcW w:w="1189" w:type="dxa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бюджеты </w:t>
            </w:r>
            <w:r w:rsidR="00ED005D">
              <w:rPr>
                <w:sz w:val="24"/>
                <w:szCs w:val="24"/>
              </w:rPr>
              <w:t>Суляевского</w:t>
            </w:r>
            <w:r>
              <w:rPr>
                <w:sz w:val="24"/>
                <w:szCs w:val="24"/>
              </w:rPr>
              <w:t xml:space="preserve"> сельсовета</w:t>
            </w:r>
          </w:p>
          <w:p w:rsidR="00D046D5" w:rsidRPr="009F291D" w:rsidRDefault="00D046D5" w:rsidP="00AE78BB">
            <w:pPr>
              <w:ind w:left="-115" w:right="-129"/>
              <w:jc w:val="center"/>
              <w:rPr>
                <w:sz w:val="24"/>
                <w:szCs w:val="24"/>
              </w:rPr>
            </w:pPr>
          </w:p>
        </w:tc>
        <w:tc>
          <w:tcPr>
            <w:tcW w:w="1119" w:type="dxa"/>
          </w:tcPr>
          <w:p w:rsidR="00D046D5" w:rsidRPr="009F291D" w:rsidRDefault="00D046D5" w:rsidP="00AE78BB">
            <w:pPr>
              <w:widowControl/>
              <w:ind w:left="-115" w:right="-129"/>
              <w:jc w:val="center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внебюджетные средства</w:t>
            </w:r>
          </w:p>
        </w:tc>
        <w:tc>
          <w:tcPr>
            <w:tcW w:w="1696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241" w:type="dxa"/>
            <w:vMerge/>
            <w:vAlign w:val="center"/>
          </w:tcPr>
          <w:p w:rsidR="00D046D5" w:rsidRPr="009F291D" w:rsidRDefault="00D046D5" w:rsidP="00AE78BB">
            <w:pPr>
              <w:widowControl/>
              <w:rPr>
                <w:sz w:val="24"/>
                <w:szCs w:val="24"/>
              </w:rPr>
            </w:pPr>
          </w:p>
        </w:tc>
      </w:tr>
    </w:tbl>
    <w:p w:rsidR="00D046D5" w:rsidRPr="009F291D" w:rsidRDefault="00D046D5" w:rsidP="00D046D5">
      <w:pPr>
        <w:rPr>
          <w:sz w:val="4"/>
          <w:szCs w:val="4"/>
        </w:rPr>
      </w:pPr>
    </w:p>
    <w:tbl>
      <w:tblPr>
        <w:tblW w:w="1562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10"/>
        <w:gridCol w:w="3429"/>
        <w:gridCol w:w="1619"/>
        <w:gridCol w:w="791"/>
        <w:gridCol w:w="1189"/>
        <w:gridCol w:w="1279"/>
        <w:gridCol w:w="1381"/>
        <w:gridCol w:w="1163"/>
        <w:gridCol w:w="23"/>
        <w:gridCol w:w="1126"/>
        <w:gridCol w:w="1673"/>
        <w:gridCol w:w="1239"/>
      </w:tblGrid>
      <w:tr w:rsidR="00D046D5" w:rsidRPr="009F291D" w:rsidTr="00AE78BB">
        <w:trPr>
          <w:tblHeader/>
        </w:trPr>
        <w:tc>
          <w:tcPr>
            <w:tcW w:w="710" w:type="dxa"/>
          </w:tcPr>
          <w:p w:rsidR="00D046D5" w:rsidRPr="009F291D" w:rsidRDefault="00D046D5" w:rsidP="00AE78BB">
            <w:pPr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</w:t>
            </w:r>
          </w:p>
        </w:tc>
        <w:tc>
          <w:tcPr>
            <w:tcW w:w="3429" w:type="dxa"/>
          </w:tcPr>
          <w:p w:rsidR="00D046D5" w:rsidRPr="009F291D" w:rsidRDefault="00D046D5" w:rsidP="00AE78BB">
            <w:pPr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</w:t>
            </w:r>
          </w:p>
        </w:tc>
        <w:tc>
          <w:tcPr>
            <w:tcW w:w="1619" w:type="dxa"/>
          </w:tcPr>
          <w:p w:rsidR="00D046D5" w:rsidRPr="009F291D" w:rsidRDefault="00D046D5" w:rsidP="00AE78BB">
            <w:pPr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3</w:t>
            </w:r>
          </w:p>
        </w:tc>
        <w:tc>
          <w:tcPr>
            <w:tcW w:w="791" w:type="dxa"/>
          </w:tcPr>
          <w:p w:rsidR="00D046D5" w:rsidRPr="009F291D" w:rsidRDefault="00D046D5" w:rsidP="00AE78BB">
            <w:pPr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4</w:t>
            </w:r>
          </w:p>
        </w:tc>
        <w:tc>
          <w:tcPr>
            <w:tcW w:w="1189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5</w:t>
            </w:r>
          </w:p>
        </w:tc>
        <w:tc>
          <w:tcPr>
            <w:tcW w:w="1279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6</w:t>
            </w:r>
          </w:p>
        </w:tc>
        <w:tc>
          <w:tcPr>
            <w:tcW w:w="1381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7</w:t>
            </w:r>
          </w:p>
        </w:tc>
        <w:tc>
          <w:tcPr>
            <w:tcW w:w="1186" w:type="dxa"/>
            <w:gridSpan w:val="2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8</w:t>
            </w:r>
          </w:p>
        </w:tc>
        <w:tc>
          <w:tcPr>
            <w:tcW w:w="1126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9</w:t>
            </w:r>
          </w:p>
        </w:tc>
        <w:tc>
          <w:tcPr>
            <w:tcW w:w="1673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10</w:t>
            </w:r>
          </w:p>
        </w:tc>
        <w:tc>
          <w:tcPr>
            <w:tcW w:w="1239" w:type="dxa"/>
          </w:tcPr>
          <w:p w:rsidR="00D046D5" w:rsidRPr="009F291D" w:rsidRDefault="00D046D5" w:rsidP="00AE78BB">
            <w:pPr>
              <w:widowControl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11</w:t>
            </w:r>
          </w:p>
        </w:tc>
      </w:tr>
      <w:tr w:rsidR="00D046D5" w:rsidRPr="009F291D" w:rsidTr="00AE78BB">
        <w:tc>
          <w:tcPr>
            <w:tcW w:w="15622" w:type="dxa"/>
            <w:gridSpan w:val="12"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программа  «Создание и развитие инфраструктуры на </w:t>
            </w:r>
            <w:r w:rsidR="000546DE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 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9F291D">
              <w:rPr>
                <w:sz w:val="22"/>
                <w:szCs w:val="22"/>
              </w:rPr>
              <w:t>»</w:t>
            </w:r>
          </w:p>
        </w:tc>
      </w:tr>
      <w:tr w:rsidR="00D046D5" w:rsidRPr="009F291D" w:rsidTr="00AE78BB">
        <w:tc>
          <w:tcPr>
            <w:tcW w:w="15622" w:type="dxa"/>
            <w:gridSpan w:val="12"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Цель. Обеспечение создания комфортных условий жизнедеятельности в сельской местности</w:t>
            </w:r>
          </w:p>
        </w:tc>
      </w:tr>
      <w:tr w:rsidR="00D046D5" w:rsidRPr="009F291D" w:rsidTr="00AE78BB">
        <w:tc>
          <w:tcPr>
            <w:tcW w:w="15622" w:type="dxa"/>
            <w:gridSpan w:val="12"/>
          </w:tcPr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Задача. Повышение уровня комплексного обустройства населенных пунктов, расположенных в сельской местности, объектами инженерной инфраструктуры </w:t>
            </w:r>
          </w:p>
        </w:tc>
      </w:tr>
      <w:tr w:rsidR="00D046D5" w:rsidRPr="009F291D" w:rsidTr="00AE78BB">
        <w:tc>
          <w:tcPr>
            <w:tcW w:w="710" w:type="dxa"/>
            <w:vMerge w:val="restart"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9F291D">
              <w:rPr>
                <w:sz w:val="22"/>
                <w:szCs w:val="22"/>
              </w:rPr>
              <w:t>.1.</w:t>
            </w:r>
          </w:p>
        </w:tc>
        <w:tc>
          <w:tcPr>
            <w:tcW w:w="3429" w:type="dxa"/>
            <w:vMerge w:val="restart"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 xml:space="preserve">Основное мероприятие "Благоустройство и развитие инженерной инфраструктуры на </w:t>
            </w:r>
            <w:r w:rsidR="000546DE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9F291D">
              <w:rPr>
                <w:sz w:val="22"/>
                <w:szCs w:val="22"/>
              </w:rPr>
              <w:t>"</w:t>
            </w:r>
          </w:p>
        </w:tc>
        <w:tc>
          <w:tcPr>
            <w:tcW w:w="1619" w:type="dxa"/>
            <w:vMerge w:val="restart"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</w:tcPr>
          <w:p w:rsidR="00D046D5" w:rsidRPr="009F291D" w:rsidRDefault="00D046D5" w:rsidP="00AE78BB">
            <w:pPr>
              <w:widowControl/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Итого</w:t>
            </w:r>
          </w:p>
        </w:tc>
        <w:tc>
          <w:tcPr>
            <w:tcW w:w="1189" w:type="dxa"/>
            <w:tcBorders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9" w:type="dxa"/>
            <w:tcBorders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381" w:type="dxa"/>
            <w:tcBorders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49" w:type="dxa"/>
            <w:gridSpan w:val="2"/>
            <w:tcBorders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73" w:type="dxa"/>
            <w:vMerge w:val="restart"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 w:val="restart"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2020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2021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0546DE" w:rsidP="00AE78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2022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2023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2024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  <w:tr w:rsidR="00D046D5" w:rsidRPr="009F291D" w:rsidTr="00AE78BB">
        <w:tc>
          <w:tcPr>
            <w:tcW w:w="710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342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1619" w:type="dxa"/>
            <w:vMerge/>
          </w:tcPr>
          <w:p w:rsidR="00D046D5" w:rsidRPr="009F291D" w:rsidRDefault="00D046D5" w:rsidP="00AE78BB">
            <w:pPr>
              <w:widowControl/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  <w:r w:rsidRPr="009F291D">
              <w:rPr>
                <w:sz w:val="22"/>
                <w:szCs w:val="22"/>
              </w:rPr>
              <w:t>2025</w:t>
            </w:r>
          </w:p>
        </w:tc>
        <w:tc>
          <w:tcPr>
            <w:tcW w:w="118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9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81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63" w:type="dxa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dxa"/>
            <w:gridSpan w:val="2"/>
            <w:tcBorders>
              <w:top w:val="nil"/>
              <w:left w:val="nil"/>
            </w:tcBorders>
          </w:tcPr>
          <w:p w:rsidR="00D046D5" w:rsidRPr="009F291D" w:rsidRDefault="00D046D5" w:rsidP="00AE78B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73" w:type="dxa"/>
            <w:vMerge/>
          </w:tcPr>
          <w:p w:rsidR="00D046D5" w:rsidRPr="009F291D" w:rsidRDefault="00D046D5" w:rsidP="00AE78B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</w:tcPr>
          <w:p w:rsidR="00D046D5" w:rsidRPr="009F291D" w:rsidRDefault="00D046D5" w:rsidP="00AE78BB">
            <w:pPr>
              <w:spacing w:line="216" w:lineRule="auto"/>
              <w:ind w:left="-101" w:right="-87"/>
              <w:jc w:val="center"/>
              <w:outlineLvl w:val="0"/>
              <w:rPr>
                <w:sz w:val="22"/>
                <w:szCs w:val="22"/>
              </w:rPr>
            </w:pPr>
          </w:p>
        </w:tc>
      </w:tr>
    </w:tbl>
    <w:p w:rsidR="00D046D5" w:rsidRPr="009F291D" w:rsidRDefault="00D046D5" w:rsidP="00D046D5">
      <w:pPr>
        <w:ind w:firstLine="709"/>
        <w:jc w:val="both"/>
        <w:rPr>
          <w:sz w:val="28"/>
          <w:szCs w:val="28"/>
        </w:rPr>
        <w:sectPr w:rsidR="00D046D5" w:rsidRPr="009F291D" w:rsidSect="00AE78BB">
          <w:endnotePr>
            <w:numFmt w:val="decimal"/>
          </w:endnotePr>
          <w:pgSz w:w="16840" w:h="11907" w:orient="landscape" w:code="9"/>
          <w:pgMar w:top="1418" w:right="1134" w:bottom="851" w:left="1134" w:header="720" w:footer="720" w:gutter="0"/>
          <w:pgNumType w:start="1"/>
          <w:cols w:space="720"/>
          <w:titlePg/>
          <w:docGrid w:linePitch="272"/>
        </w:sectPr>
      </w:pPr>
    </w:p>
    <w:tbl>
      <w:tblPr>
        <w:tblW w:w="0" w:type="auto"/>
        <w:tblLook w:val="00A0"/>
      </w:tblPr>
      <w:tblGrid>
        <w:gridCol w:w="4814"/>
        <w:gridCol w:w="4814"/>
      </w:tblGrid>
      <w:tr w:rsidR="00D046D5" w:rsidRPr="009F291D" w:rsidTr="00AE78BB">
        <w:tc>
          <w:tcPr>
            <w:tcW w:w="4814" w:type="dxa"/>
          </w:tcPr>
          <w:p w:rsidR="00D046D5" w:rsidRPr="009F291D" w:rsidRDefault="00D046D5" w:rsidP="00AE78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4814" w:type="dxa"/>
          </w:tcPr>
          <w:p w:rsidR="00D046D5" w:rsidRPr="00F1099A" w:rsidRDefault="00D046D5" w:rsidP="00AE78BB">
            <w:pPr>
              <w:jc w:val="center"/>
              <w:rPr>
                <w:sz w:val="24"/>
                <w:szCs w:val="24"/>
              </w:rPr>
            </w:pPr>
            <w:r w:rsidRPr="00F1099A">
              <w:rPr>
                <w:sz w:val="24"/>
                <w:szCs w:val="24"/>
              </w:rPr>
              <w:t>Приложение № 6</w:t>
            </w:r>
          </w:p>
          <w:p w:rsidR="00D046D5" w:rsidRPr="00F1099A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F1099A">
              <w:rPr>
                <w:sz w:val="24"/>
                <w:szCs w:val="24"/>
              </w:rPr>
              <w:t xml:space="preserve">к </w:t>
            </w:r>
            <w:r w:rsidRPr="00F1099A">
              <w:rPr>
                <w:bCs/>
                <w:sz w:val="24"/>
                <w:szCs w:val="24"/>
              </w:rPr>
              <w:t xml:space="preserve">программе </w:t>
            </w:r>
            <w:r w:rsidR="00ED005D">
              <w:rPr>
                <w:sz w:val="24"/>
                <w:szCs w:val="24"/>
              </w:rPr>
              <w:t>Суляевского</w:t>
            </w:r>
            <w:r w:rsidRPr="00F1099A">
              <w:rPr>
                <w:bCs/>
                <w:sz w:val="24"/>
                <w:szCs w:val="24"/>
              </w:rPr>
              <w:t xml:space="preserve"> сельсовета </w:t>
            </w:r>
          </w:p>
          <w:p w:rsidR="00D046D5" w:rsidRPr="00F1099A" w:rsidRDefault="000546DE" w:rsidP="00AE78BB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Лопатинского</w:t>
            </w:r>
            <w:r w:rsidR="00D046D5" w:rsidRPr="00F1099A">
              <w:rPr>
                <w:bCs/>
                <w:sz w:val="24"/>
                <w:szCs w:val="24"/>
              </w:rPr>
              <w:t xml:space="preserve"> района Пензенской области </w:t>
            </w:r>
          </w:p>
          <w:p w:rsidR="00D046D5" w:rsidRPr="009F291D" w:rsidRDefault="00D046D5" w:rsidP="00AE78BB">
            <w:pPr>
              <w:widowControl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F1099A">
              <w:rPr>
                <w:sz w:val="24"/>
                <w:szCs w:val="24"/>
              </w:rPr>
              <w:t xml:space="preserve">«Создание и развитие инфраструктуры на </w:t>
            </w:r>
            <w:r w:rsidR="000546DE">
              <w:rPr>
                <w:sz w:val="24"/>
                <w:szCs w:val="24"/>
              </w:rPr>
              <w:t xml:space="preserve">территории </w:t>
            </w:r>
            <w:r w:rsidR="00ED005D">
              <w:rPr>
                <w:sz w:val="24"/>
                <w:szCs w:val="24"/>
              </w:rPr>
              <w:t>Суляевского</w:t>
            </w:r>
            <w:r w:rsidR="000546DE">
              <w:rPr>
                <w:sz w:val="24"/>
                <w:szCs w:val="24"/>
              </w:rPr>
              <w:t xml:space="preserve"> сельсовета Лопатинского</w:t>
            </w:r>
            <w:r>
              <w:rPr>
                <w:sz w:val="24"/>
                <w:szCs w:val="24"/>
              </w:rPr>
              <w:t xml:space="preserve"> района Пензенской области</w:t>
            </w:r>
            <w:r w:rsidRPr="00F1099A">
              <w:rPr>
                <w:sz w:val="24"/>
                <w:szCs w:val="24"/>
              </w:rPr>
              <w:t>»</w:t>
            </w:r>
          </w:p>
        </w:tc>
      </w:tr>
    </w:tbl>
    <w:p w:rsidR="00D046D5" w:rsidRPr="009F291D" w:rsidRDefault="00D046D5" w:rsidP="00D046D5">
      <w:pPr>
        <w:jc w:val="center"/>
        <w:rPr>
          <w:sz w:val="28"/>
          <w:szCs w:val="28"/>
        </w:rPr>
      </w:pP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ПРАВИЛА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ПРЕДОСТАВЛЕНИЯ И РАСПРЕДЕЛЕНИЯ СУБСИДИЙ ИЗ БЮДЖЕТА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  <w:r w:rsidRPr="009F291D">
        <w:rPr>
          <w:sz w:val="28"/>
          <w:szCs w:val="28"/>
        </w:rPr>
        <w:t>ПЕНЗЕНСКОЙ ОБЛАСТИ БЮДЖЕТ</w:t>
      </w:r>
      <w:r>
        <w:rPr>
          <w:sz w:val="28"/>
          <w:szCs w:val="28"/>
        </w:rPr>
        <w:t>У</w:t>
      </w:r>
      <w:r w:rsidRPr="009F291D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НА РЕАЛИЗАЦИЮ МЕРОПРИЯТИЙ ПО БЛАГОУСТРОЙСТВУ ТЕРРИТОРИ</w:t>
      </w:r>
      <w:r w:rsidR="000546DE">
        <w:rPr>
          <w:sz w:val="28"/>
          <w:szCs w:val="28"/>
        </w:rPr>
        <w:t xml:space="preserve">И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 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</w:p>
    <w:p w:rsidR="00D046D5" w:rsidRPr="009F291D" w:rsidRDefault="00D046D5" w:rsidP="00D046D5">
      <w:pPr>
        <w:jc w:val="center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proofErr w:type="gramStart"/>
      <w:r w:rsidRPr="009F291D">
        <w:rPr>
          <w:sz w:val="28"/>
          <w:szCs w:val="28"/>
        </w:rPr>
        <w:t>Настоящие Правила предоставления и распределения субсидий из бюджета Пензенской области бюджет</w:t>
      </w:r>
      <w:r>
        <w:rPr>
          <w:sz w:val="28"/>
          <w:szCs w:val="28"/>
        </w:rPr>
        <w:t>у</w:t>
      </w:r>
      <w:r w:rsidRPr="009F291D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на реализацию мероприятий по благоустройству сельских территорий (далее соответственно – мероприятия, субсидии, Правила) разработаны в рамках реализации программы «Созда</w:t>
      </w:r>
      <w:r w:rsidR="000546DE">
        <w:rPr>
          <w:sz w:val="28"/>
          <w:szCs w:val="28"/>
        </w:rPr>
        <w:t xml:space="preserve">ние и развитие инфраструктуры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области» (далее – программа), регламентируют механизм предоставления и распределения из бюджета Пензенской области субсидий бюджета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proofErr w:type="gramEnd"/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на реализацию общественно значимых проектов по благоустройству сельских территорий (далее – проекты) по следующим направлениям: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9F291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обустройство площадок накоплен</w:t>
      </w:r>
      <w:r>
        <w:rPr>
          <w:sz w:val="28"/>
          <w:szCs w:val="28"/>
        </w:rPr>
        <w:t>ия твердых коммунальных отходов.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Размер субсидии по каждому из направлений, указанных в пункте 1 настоящих Правил, не может превышать 2 млн. рублей и составляет не более 70 процентов общего объема финансового обеспечения реализации проекта. </w:t>
      </w:r>
      <w:proofErr w:type="gramStart"/>
      <w:r w:rsidRPr="009F291D">
        <w:rPr>
          <w:sz w:val="28"/>
          <w:szCs w:val="28"/>
        </w:rPr>
        <w:t>При этом не менее 5 процентов объема финансирования реализации проекта должно быть обеспечено за счет средств бюджета</w:t>
      </w:r>
      <w:r w:rsidR="000546DE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области, а также не менее 25 процентов за счет обязательного вклада граждан и (или) юридических лиц (индивидуальных предпринимателей) в различных формах, в том числе в форме денежных средств, трудового участия, предоставления помещений и технических средств.</w:t>
      </w:r>
      <w:proofErr w:type="gramEnd"/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Работы, выполняемые в рамках проекта, должны быть завершены до 31 декабря года, в котором получена субсидия.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4.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>Субсидии предоставляются при соблюдении следующих условий: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а)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>наличие муниципальной программы, содержащей предусмотренные мероприятия;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б)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наличие в бюджете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бюджетных ассигнований на исполнение соответствующих расходных обязательств по финансированию мероприятий из бюджета </w:t>
      </w:r>
      <w:r w:rsidR="00ED005D">
        <w:rPr>
          <w:sz w:val="28"/>
          <w:szCs w:val="28"/>
        </w:rPr>
        <w:lastRenderedPageBreak/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в объеме не менее 5%;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в)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заключение соглашения между Министерством сельского хозяйства Пензенской области (далее – Министерство) и </w:t>
      </w:r>
      <w:r>
        <w:rPr>
          <w:sz w:val="28"/>
          <w:szCs w:val="28"/>
          <w:lang w:eastAsia="en-US"/>
        </w:rPr>
        <w:t xml:space="preserve">администрацией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о предоставлении субсидии (далее – Соглашение).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5.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Критериями </w:t>
      </w:r>
      <w:proofErr w:type="gramStart"/>
      <w:r w:rsidRPr="009F291D">
        <w:rPr>
          <w:sz w:val="28"/>
          <w:szCs w:val="28"/>
          <w:lang w:eastAsia="en-US"/>
        </w:rPr>
        <w:t>отбора органов местного самоуправления муниципальных образований Пензенской области</w:t>
      </w:r>
      <w:proofErr w:type="gramEnd"/>
      <w:r w:rsidRPr="009F291D">
        <w:rPr>
          <w:sz w:val="28"/>
          <w:szCs w:val="28"/>
          <w:lang w:eastAsia="en-US"/>
        </w:rPr>
        <w:t xml:space="preserve"> для предоставления субсидии является наличие: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а)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>заявки на предоставление субсидии, оформленной в произвольной форме;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б)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</w:rPr>
        <w:t>паспорта общественно-значимого проекта по благоустройству сельских территорий, по форме, указанной в приложении  к настоящим Правилам;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в)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</w:rPr>
        <w:t>документа, подтверждающего принятие решения о реализации проекта.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6.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Предоставление субсидий бюджет</w:t>
      </w:r>
      <w:r>
        <w:rPr>
          <w:sz w:val="28"/>
          <w:szCs w:val="28"/>
        </w:rPr>
        <w:t>у</w:t>
      </w:r>
      <w:r w:rsidRPr="009F291D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за счет средств бюджета Пензенской области осуществляется в пределах средств, предусмотренных на указанные цели законом Пензенской области о бюджете Пензенской области на очередной финансовый год и плановый период.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Распределение субсидий между бюджет</w:t>
      </w:r>
      <w:r>
        <w:rPr>
          <w:sz w:val="28"/>
          <w:szCs w:val="28"/>
        </w:rPr>
        <w:t>ом</w:t>
      </w:r>
      <w:r w:rsidRPr="009F291D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утверждается законом Пензенской области о бюджете Пензенской области на очередной финансовый год и плановый период.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8.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Расчет размера субсидии </w:t>
      </w:r>
      <w:r w:rsidR="00ED005D">
        <w:rPr>
          <w:sz w:val="28"/>
          <w:szCs w:val="28"/>
        </w:rPr>
        <w:t>Суляевскому</w:t>
      </w:r>
      <w:r w:rsidR="000546DE">
        <w:rPr>
          <w:sz w:val="28"/>
          <w:szCs w:val="28"/>
        </w:rPr>
        <w:t xml:space="preserve"> сельсовету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определяется по следующей формуле: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9F291D">
        <w:rPr>
          <w:sz w:val="28"/>
          <w:szCs w:val="28"/>
        </w:rPr>
        <w:t>Сi</w:t>
      </w:r>
      <w:proofErr w:type="spellEnd"/>
      <w:r w:rsidRPr="009F291D">
        <w:rPr>
          <w:sz w:val="28"/>
          <w:szCs w:val="28"/>
        </w:rPr>
        <w:t xml:space="preserve"> = (</w:t>
      </w:r>
      <w:proofErr w:type="spellStart"/>
      <w:r w:rsidRPr="009F291D">
        <w:rPr>
          <w:sz w:val="28"/>
          <w:szCs w:val="28"/>
        </w:rPr>
        <w:t>Собл</w:t>
      </w:r>
      <w:proofErr w:type="spellEnd"/>
      <w:r w:rsidRPr="009F291D">
        <w:rPr>
          <w:sz w:val="28"/>
          <w:szCs w:val="28"/>
        </w:rPr>
        <w:t>.</w:t>
      </w:r>
      <w:proofErr w:type="gramEnd"/>
      <w:r w:rsidRPr="009F291D">
        <w:rPr>
          <w:sz w:val="28"/>
          <w:szCs w:val="28"/>
        </w:rPr>
        <w:t xml:space="preserve"> × </w:t>
      </w:r>
      <w:proofErr w:type="spellStart"/>
      <w:proofErr w:type="gramStart"/>
      <w:r w:rsidRPr="009F291D">
        <w:rPr>
          <w:sz w:val="28"/>
          <w:szCs w:val="28"/>
        </w:rPr>
        <w:t>Пi</w:t>
      </w:r>
      <w:proofErr w:type="spellEnd"/>
      <w:r w:rsidRPr="009F291D">
        <w:rPr>
          <w:sz w:val="28"/>
          <w:szCs w:val="28"/>
        </w:rPr>
        <w:t xml:space="preserve">) / </w:t>
      </w:r>
      <w:proofErr w:type="spellStart"/>
      <w:r w:rsidRPr="009F291D">
        <w:rPr>
          <w:sz w:val="28"/>
          <w:szCs w:val="28"/>
        </w:rPr>
        <w:t>Побл</w:t>
      </w:r>
      <w:proofErr w:type="spellEnd"/>
      <w:r w:rsidRPr="009F291D">
        <w:rPr>
          <w:sz w:val="28"/>
          <w:szCs w:val="28"/>
        </w:rPr>
        <w:t>., где:</w:t>
      </w:r>
      <w:proofErr w:type="gramEnd"/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r w:rsidRPr="009F291D">
        <w:rPr>
          <w:sz w:val="28"/>
          <w:szCs w:val="28"/>
        </w:rPr>
        <w:t>С</w:t>
      </w:r>
      <w:proofErr w:type="gramStart"/>
      <w:r w:rsidRPr="009F291D">
        <w:rPr>
          <w:sz w:val="28"/>
          <w:szCs w:val="28"/>
        </w:rPr>
        <w:t>i</w:t>
      </w:r>
      <w:proofErr w:type="spellEnd"/>
      <w:proofErr w:type="gramEnd"/>
      <w:r w:rsidRPr="009F291D">
        <w:rPr>
          <w:sz w:val="28"/>
          <w:szCs w:val="28"/>
        </w:rPr>
        <w:t xml:space="preserve"> – размер субсидии, предоставляемого бюджету </w:t>
      </w:r>
      <w:r w:rsidR="00ED005D">
        <w:rPr>
          <w:sz w:val="28"/>
          <w:szCs w:val="28"/>
        </w:rPr>
        <w:t>Суляевского</w:t>
      </w:r>
      <w:r w:rsidR="000546DE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области,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r w:rsidRPr="009F291D">
        <w:rPr>
          <w:sz w:val="28"/>
          <w:szCs w:val="28"/>
        </w:rPr>
        <w:t>Собл</w:t>
      </w:r>
      <w:proofErr w:type="spellEnd"/>
      <w:r w:rsidRPr="009F291D">
        <w:rPr>
          <w:sz w:val="28"/>
          <w:szCs w:val="28"/>
        </w:rPr>
        <w:t xml:space="preserve">. – </w:t>
      </w:r>
      <w:bookmarkStart w:id="1" w:name="_Hlk16760559"/>
      <w:r w:rsidRPr="009F291D">
        <w:rPr>
          <w:sz w:val="28"/>
          <w:szCs w:val="28"/>
        </w:rPr>
        <w:t>объем средств, предусмотренных в бюджете Пензенской области в соответствующем году на предоставление субсидий</w:t>
      </w:r>
      <w:bookmarkEnd w:id="1"/>
      <w:r w:rsidRPr="009F291D">
        <w:rPr>
          <w:sz w:val="28"/>
          <w:szCs w:val="28"/>
        </w:rPr>
        <w:t>,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r w:rsidRPr="009F291D">
        <w:rPr>
          <w:sz w:val="28"/>
          <w:szCs w:val="28"/>
        </w:rPr>
        <w:t>П</w:t>
      </w:r>
      <w:proofErr w:type="gramStart"/>
      <w:r w:rsidRPr="009F291D">
        <w:rPr>
          <w:sz w:val="28"/>
          <w:szCs w:val="28"/>
        </w:rPr>
        <w:t>i</w:t>
      </w:r>
      <w:proofErr w:type="spellEnd"/>
      <w:proofErr w:type="gramEnd"/>
      <w:r w:rsidRPr="009F291D">
        <w:rPr>
          <w:sz w:val="28"/>
          <w:szCs w:val="28"/>
        </w:rPr>
        <w:t xml:space="preserve"> - потребность </w:t>
      </w:r>
      <w:r w:rsidR="00ED005D">
        <w:rPr>
          <w:sz w:val="28"/>
          <w:szCs w:val="28"/>
        </w:rPr>
        <w:t>Суляевского</w:t>
      </w:r>
      <w:r w:rsidR="00394730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в средствах бюджета Пензенской области (составляет не более 70% общей стоимости по каждому проекту),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r w:rsidRPr="009F291D">
        <w:rPr>
          <w:sz w:val="28"/>
          <w:szCs w:val="28"/>
        </w:rPr>
        <w:t>Побл</w:t>
      </w:r>
      <w:proofErr w:type="spellEnd"/>
      <w:r w:rsidRPr="009F291D">
        <w:rPr>
          <w:sz w:val="28"/>
          <w:szCs w:val="28"/>
        </w:rPr>
        <w:t xml:space="preserve">. – общая потребность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в средствах бюджета Пензенской области на реализацию проектов.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В случае если размер субсидии, определяемый в соответствии с абзацами первым-шестым настоящего пункта, больше потребности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в средствах бюджета Пензенской области, размер субсидии подлежит сокращению до размера потребности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в средствах бюджета Пензенской области.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9. Субсидии предоставляются бюджет</w:t>
      </w:r>
      <w:r>
        <w:rPr>
          <w:sz w:val="28"/>
          <w:szCs w:val="28"/>
        </w:rPr>
        <w:t>у</w:t>
      </w:r>
      <w:r w:rsidR="002E1628">
        <w:rPr>
          <w:sz w:val="28"/>
          <w:szCs w:val="28"/>
        </w:rPr>
        <w:t xml:space="preserve">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</w:t>
      </w:r>
      <w:r w:rsidR="002E1628">
        <w:rPr>
          <w:sz w:val="28"/>
          <w:szCs w:val="28"/>
        </w:rPr>
        <w:lastRenderedPageBreak/>
        <w:t>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на основании заключенных Соглашений, предусматривающих: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сведения об объеме и целевом назначении субсидии;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значения показателя результативности использования субсидии и обязательства </w:t>
      </w:r>
      <w:r w:rsidR="002E1628">
        <w:rPr>
          <w:sz w:val="28"/>
          <w:szCs w:val="28"/>
        </w:rPr>
        <w:t xml:space="preserve">администрации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по его достижению;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в)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сведения об объемах средств бюджета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г)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обязательство </w:t>
      </w:r>
      <w:r w:rsidR="002E1628">
        <w:rPr>
          <w:sz w:val="28"/>
          <w:szCs w:val="28"/>
        </w:rPr>
        <w:t xml:space="preserve">администрации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по своевременному представлению отчета по форме, установленной Соглашением;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r w:rsidRPr="009F291D">
        <w:rPr>
          <w:sz w:val="28"/>
          <w:szCs w:val="28"/>
        </w:rPr>
        <w:t>д</w:t>
      </w:r>
      <w:proofErr w:type="spellEnd"/>
      <w:r w:rsidRPr="009F291D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ответственность сторон за нарушение условий Соглашения;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е)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иные условия, определяемые Соглашением.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10.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>Перечисление субсидий, источником обеспечения которых являются субсидии из бюджета Пензенской области, осуществляется на счета Управления Федерального казначейства по Пензенской области, открытые в учреждении Центрального банка Российской Федерации для учета операций со средствами бюджетов муниципальных образований.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11.</w:t>
      </w:r>
      <w:r>
        <w:rPr>
          <w:sz w:val="28"/>
          <w:szCs w:val="28"/>
          <w:lang w:eastAsia="en-US"/>
        </w:rPr>
        <w:t xml:space="preserve"> Администрация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представляют в Министерство отчет о расходах по форме и в сроки, установленные Соглашением.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12.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Ответственность за достоверность представляемых сведений возлагается на </w:t>
      </w:r>
      <w:r>
        <w:rPr>
          <w:sz w:val="28"/>
          <w:szCs w:val="28"/>
          <w:lang w:eastAsia="en-US"/>
        </w:rPr>
        <w:t xml:space="preserve">главу администрации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>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13.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> Эффективность использования субсидий оценивается ежегодно Министерством на основе показателя результативности использования субсидий – количества реализованных проектов.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14.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>Оценка эффективности использования субсидии производится путем сравнения фактически достигнутого значения показателя результативности использования субсидии за соответствующий год со значением показателя результативности использования субсидии, предусмотренным Соглашением.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15.</w:t>
      </w:r>
      <w:r>
        <w:rPr>
          <w:sz w:val="28"/>
          <w:szCs w:val="28"/>
        </w:rPr>
        <w:t xml:space="preserve"> </w:t>
      </w:r>
      <w:proofErr w:type="gramStart"/>
      <w:r w:rsidRPr="009F291D">
        <w:rPr>
          <w:sz w:val="28"/>
          <w:szCs w:val="28"/>
        </w:rPr>
        <w:t xml:space="preserve">В случае если </w:t>
      </w:r>
      <w:r w:rsidR="002E1628">
        <w:rPr>
          <w:sz w:val="28"/>
          <w:szCs w:val="28"/>
        </w:rPr>
        <w:t xml:space="preserve">администрацией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по состоянию на 31 декабря года предоставления субсидии допущены нарушения обязательств, предусмотренных Соглашением в соответствии с подпунктом «б» пункта 9 настоящих Правил, и в срок до первой даты представления отчетности о достижении значения показателя результативности использования субсидии в соответствии с Соглашением в году, следующем за годом предоставления субсидии, указанные нарушения</w:t>
      </w:r>
      <w:proofErr w:type="gramEnd"/>
      <w:r w:rsidRPr="009F291D">
        <w:rPr>
          <w:sz w:val="28"/>
          <w:szCs w:val="28"/>
        </w:rPr>
        <w:t xml:space="preserve"> не устранены, объем средств, подлежащий возврату из местного бюджета в бюджет Пензенской области в срок до 1 мая года, следующего за годом предоставления субсидии (</w:t>
      </w:r>
      <w:proofErr w:type="spellStart"/>
      <w:proofErr w:type="gramStart"/>
      <w:r w:rsidRPr="009F291D">
        <w:rPr>
          <w:sz w:val="28"/>
          <w:szCs w:val="28"/>
        </w:rPr>
        <w:t>V</w:t>
      </w:r>
      <w:proofErr w:type="gramEnd"/>
      <w:r w:rsidRPr="009F291D">
        <w:rPr>
          <w:sz w:val="28"/>
          <w:szCs w:val="28"/>
        </w:rPr>
        <w:t>возврата</w:t>
      </w:r>
      <w:proofErr w:type="spellEnd"/>
      <w:r w:rsidRPr="009F291D">
        <w:rPr>
          <w:sz w:val="28"/>
          <w:szCs w:val="28"/>
        </w:rPr>
        <w:t>), рассчитывается по формуле: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9F291D">
        <w:rPr>
          <w:sz w:val="28"/>
          <w:szCs w:val="28"/>
        </w:rPr>
        <w:t>V</w:t>
      </w:r>
      <w:proofErr w:type="gramEnd"/>
      <w:r w:rsidRPr="009F291D">
        <w:rPr>
          <w:sz w:val="28"/>
          <w:szCs w:val="28"/>
        </w:rPr>
        <w:t>возврата</w:t>
      </w:r>
      <w:proofErr w:type="spellEnd"/>
      <w:r w:rsidRPr="009F291D">
        <w:rPr>
          <w:sz w:val="28"/>
          <w:szCs w:val="28"/>
        </w:rPr>
        <w:t xml:space="preserve"> = (</w:t>
      </w:r>
      <w:proofErr w:type="spellStart"/>
      <w:r w:rsidRPr="009F291D">
        <w:rPr>
          <w:sz w:val="28"/>
          <w:szCs w:val="28"/>
        </w:rPr>
        <w:t>Vсубсидии</w:t>
      </w:r>
      <w:proofErr w:type="spellEnd"/>
      <w:r w:rsidRPr="009F291D">
        <w:rPr>
          <w:sz w:val="28"/>
          <w:szCs w:val="28"/>
        </w:rPr>
        <w:t xml:space="preserve"> × </w:t>
      </w:r>
      <w:r w:rsidRPr="009F291D">
        <w:rPr>
          <w:sz w:val="28"/>
          <w:szCs w:val="28"/>
          <w:lang w:val="en-US"/>
        </w:rPr>
        <w:t>D</w:t>
      </w:r>
      <w:r w:rsidRPr="009F291D">
        <w:rPr>
          <w:sz w:val="28"/>
          <w:szCs w:val="28"/>
        </w:rPr>
        <w:t>) × 0,1, где: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proofErr w:type="spellStart"/>
      <w:proofErr w:type="gramStart"/>
      <w:r w:rsidRPr="009F291D">
        <w:rPr>
          <w:sz w:val="28"/>
          <w:szCs w:val="28"/>
        </w:rPr>
        <w:t>V</w:t>
      </w:r>
      <w:proofErr w:type="gramEnd"/>
      <w:r w:rsidRPr="009F291D">
        <w:rPr>
          <w:sz w:val="28"/>
          <w:szCs w:val="28"/>
        </w:rPr>
        <w:t>субсидии</w:t>
      </w:r>
      <w:proofErr w:type="spellEnd"/>
      <w:r w:rsidRPr="009F291D">
        <w:rPr>
          <w:sz w:val="28"/>
          <w:szCs w:val="28"/>
        </w:rPr>
        <w:t xml:space="preserve"> – размер субсидии, предоставленной бюджету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</w:t>
      </w:r>
      <w:r w:rsidR="002E1628">
        <w:rPr>
          <w:sz w:val="28"/>
          <w:szCs w:val="28"/>
        </w:rPr>
        <w:lastRenderedPageBreak/>
        <w:t>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 в отчетном финансовом году;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D – индекс, отражающий уровень </w:t>
      </w:r>
      <w:proofErr w:type="spellStart"/>
      <w:r w:rsidRPr="009F291D">
        <w:rPr>
          <w:sz w:val="28"/>
          <w:szCs w:val="28"/>
        </w:rPr>
        <w:t>недостижения</w:t>
      </w:r>
      <w:proofErr w:type="spellEnd"/>
      <w:r w:rsidRPr="009F291D">
        <w:rPr>
          <w:sz w:val="28"/>
          <w:szCs w:val="28"/>
        </w:rPr>
        <w:t xml:space="preserve"> показателя результативности использования субсидии.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 xml:space="preserve">Индекс, отражающий уровень </w:t>
      </w:r>
      <w:proofErr w:type="spellStart"/>
      <w:r w:rsidRPr="009F291D">
        <w:rPr>
          <w:sz w:val="28"/>
          <w:szCs w:val="28"/>
        </w:rPr>
        <w:t>недостижения</w:t>
      </w:r>
      <w:proofErr w:type="spellEnd"/>
      <w:r w:rsidRPr="009F291D">
        <w:rPr>
          <w:sz w:val="28"/>
          <w:szCs w:val="28"/>
        </w:rPr>
        <w:t xml:space="preserve"> показателя результативности использования субсидии, определяется по формуле: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D = 1 - T / S, где: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Т – фактически достигнутое значение показателя результативности использования субсидии на отчетную дату;</w:t>
      </w:r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S – плановое значение показателя результативности использования субсидии, установленное Соглашением.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16.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Основанием для освобождения </w:t>
      </w:r>
      <w:r>
        <w:rPr>
          <w:sz w:val="28"/>
          <w:szCs w:val="28"/>
          <w:lang w:eastAsia="en-US"/>
        </w:rPr>
        <w:t xml:space="preserve">администрации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от применения мер ответственности, предусмотренных пунктом 15 настоящих Правил, является документально подтвержденное наступление обстоятельств непреодолимой силы, препятствующих исполнению соответствующего обязательства.</w:t>
      </w:r>
    </w:p>
    <w:p w:rsidR="00D046D5" w:rsidRPr="009F291D" w:rsidRDefault="00D046D5" w:rsidP="00D046D5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  <w:lang w:eastAsia="en-US"/>
        </w:rPr>
      </w:pPr>
      <w:r w:rsidRPr="009F291D">
        <w:rPr>
          <w:sz w:val="28"/>
          <w:szCs w:val="28"/>
          <w:lang w:eastAsia="en-US"/>
        </w:rPr>
        <w:t>17.</w:t>
      </w:r>
      <w:r>
        <w:rPr>
          <w:sz w:val="28"/>
          <w:szCs w:val="28"/>
          <w:lang w:eastAsia="en-US"/>
        </w:rPr>
        <w:t xml:space="preserve"> </w:t>
      </w:r>
      <w:proofErr w:type="gramStart"/>
      <w:r w:rsidRPr="009F291D">
        <w:rPr>
          <w:sz w:val="28"/>
          <w:szCs w:val="28"/>
          <w:lang w:eastAsia="en-US"/>
        </w:rPr>
        <w:t xml:space="preserve">В случае нецелевого использования субсидии и (или) нарушения </w:t>
      </w:r>
      <w:r>
        <w:rPr>
          <w:sz w:val="28"/>
          <w:szCs w:val="28"/>
          <w:lang w:eastAsia="en-US"/>
        </w:rPr>
        <w:t xml:space="preserve">администрацией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условий предоставления субсидии, в том числе не</w:t>
      </w:r>
      <w:r>
        <w:rPr>
          <w:sz w:val="28"/>
          <w:szCs w:val="28"/>
          <w:lang w:eastAsia="en-US"/>
        </w:rPr>
        <w:t xml:space="preserve"> </w:t>
      </w:r>
      <w:r w:rsidRPr="009F291D">
        <w:rPr>
          <w:sz w:val="28"/>
          <w:szCs w:val="28"/>
          <w:lang w:eastAsia="en-US"/>
        </w:rPr>
        <w:t xml:space="preserve">возврата </w:t>
      </w:r>
      <w:r>
        <w:rPr>
          <w:sz w:val="28"/>
          <w:szCs w:val="28"/>
          <w:lang w:eastAsia="en-US"/>
        </w:rPr>
        <w:t xml:space="preserve">администрацией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</w:t>
      </w:r>
      <w:r w:rsidRPr="009F291D">
        <w:rPr>
          <w:sz w:val="28"/>
          <w:szCs w:val="28"/>
          <w:lang w:eastAsia="en-US"/>
        </w:rPr>
        <w:t xml:space="preserve"> средств в бюджет Пензенской области в соответствии с пунктом 15 настоящих Правил, к нему применяются бюджетные меры принуждения, предусмотренные бюджетным законодательством Российской Федерации.</w:t>
      </w:r>
      <w:proofErr w:type="gramEnd"/>
    </w:p>
    <w:p w:rsidR="00D046D5" w:rsidRPr="009F291D" w:rsidRDefault="00D046D5" w:rsidP="00D046D5">
      <w:pPr>
        <w:ind w:firstLine="709"/>
        <w:jc w:val="both"/>
        <w:rPr>
          <w:sz w:val="28"/>
          <w:szCs w:val="28"/>
        </w:rPr>
      </w:pPr>
      <w:r w:rsidRPr="009F291D">
        <w:rPr>
          <w:sz w:val="28"/>
          <w:szCs w:val="28"/>
        </w:rPr>
        <w:t>18.</w:t>
      </w:r>
      <w:r>
        <w:rPr>
          <w:sz w:val="28"/>
          <w:szCs w:val="28"/>
        </w:rPr>
        <w:t xml:space="preserve"> </w:t>
      </w:r>
      <w:r w:rsidRPr="009F291D">
        <w:rPr>
          <w:sz w:val="28"/>
          <w:szCs w:val="28"/>
        </w:rPr>
        <w:t xml:space="preserve">Министерство обеспечивает соблюдение </w:t>
      </w:r>
      <w:r>
        <w:rPr>
          <w:sz w:val="28"/>
          <w:szCs w:val="28"/>
          <w:lang w:eastAsia="en-US"/>
        </w:rPr>
        <w:t xml:space="preserve">администрацией </w:t>
      </w:r>
      <w:r w:rsidR="00ED005D">
        <w:rPr>
          <w:sz w:val="28"/>
          <w:szCs w:val="28"/>
        </w:rPr>
        <w:t>Суляевского</w:t>
      </w:r>
      <w:r w:rsidR="002E1628">
        <w:rPr>
          <w:sz w:val="28"/>
          <w:szCs w:val="28"/>
        </w:rPr>
        <w:t xml:space="preserve"> сельсовета Лопатинского</w:t>
      </w:r>
      <w:r>
        <w:rPr>
          <w:sz w:val="28"/>
          <w:szCs w:val="28"/>
        </w:rPr>
        <w:t xml:space="preserve"> района</w:t>
      </w:r>
      <w:r w:rsidRPr="009F291D">
        <w:rPr>
          <w:sz w:val="28"/>
          <w:szCs w:val="28"/>
        </w:rPr>
        <w:t xml:space="preserve"> Пензенской области, которым предоставлены субсидии, условий, целей и порядка, установленных при их предоставлении.</w:t>
      </w:r>
    </w:p>
    <w:p w:rsidR="00D046D5" w:rsidRPr="009F291D" w:rsidRDefault="00D046D5" w:rsidP="00D046D5">
      <w:pPr>
        <w:widowControl/>
        <w:rPr>
          <w:sz w:val="28"/>
          <w:szCs w:val="28"/>
        </w:rPr>
      </w:pPr>
      <w:r w:rsidRPr="009F291D">
        <w:rPr>
          <w:sz w:val="28"/>
          <w:szCs w:val="28"/>
        </w:rPr>
        <w:br w:type="page"/>
      </w:r>
    </w:p>
    <w:tbl>
      <w:tblPr>
        <w:tblW w:w="9639" w:type="dxa"/>
        <w:tblLook w:val="00A0"/>
      </w:tblPr>
      <w:tblGrid>
        <w:gridCol w:w="4536"/>
        <w:gridCol w:w="5103"/>
      </w:tblGrid>
      <w:tr w:rsidR="00D046D5" w:rsidRPr="009F291D" w:rsidTr="00AE78BB">
        <w:tc>
          <w:tcPr>
            <w:tcW w:w="4536" w:type="dxa"/>
          </w:tcPr>
          <w:p w:rsidR="00D046D5" w:rsidRPr="009F291D" w:rsidRDefault="00D046D5" w:rsidP="00AE78BB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103" w:type="dxa"/>
          </w:tcPr>
          <w:p w:rsidR="00D046D5" w:rsidRPr="009F291D" w:rsidRDefault="00D046D5" w:rsidP="00AE78BB">
            <w:pPr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 xml:space="preserve">Приложение </w:t>
            </w:r>
          </w:p>
          <w:p w:rsidR="00D046D5" w:rsidRPr="009F291D" w:rsidRDefault="00D046D5" w:rsidP="00AE78BB">
            <w:pPr>
              <w:jc w:val="center"/>
              <w:rPr>
                <w:sz w:val="28"/>
                <w:szCs w:val="28"/>
              </w:rPr>
            </w:pPr>
            <w:r w:rsidRPr="009F291D">
              <w:rPr>
                <w:sz w:val="28"/>
                <w:szCs w:val="28"/>
              </w:rPr>
              <w:t>к Правилам предоставления и распределения субсидий из бюджета Пензенской области бюджет</w:t>
            </w:r>
            <w:r>
              <w:rPr>
                <w:sz w:val="28"/>
                <w:szCs w:val="28"/>
              </w:rPr>
              <w:t>у</w:t>
            </w:r>
            <w:r w:rsidRPr="009F291D">
              <w:rPr>
                <w:sz w:val="28"/>
                <w:szCs w:val="28"/>
              </w:rPr>
              <w:t xml:space="preserve"> </w:t>
            </w:r>
            <w:r w:rsidR="00ED005D">
              <w:rPr>
                <w:sz w:val="28"/>
                <w:szCs w:val="28"/>
              </w:rPr>
              <w:t>Суляевского</w:t>
            </w:r>
            <w:r w:rsidR="002E1628">
              <w:rPr>
                <w:sz w:val="28"/>
                <w:szCs w:val="28"/>
              </w:rPr>
              <w:t xml:space="preserve"> сельсовета Лопатинского</w:t>
            </w:r>
            <w:r>
              <w:rPr>
                <w:sz w:val="28"/>
                <w:szCs w:val="28"/>
              </w:rPr>
              <w:t xml:space="preserve"> района</w:t>
            </w:r>
            <w:r w:rsidRPr="009F291D">
              <w:rPr>
                <w:sz w:val="28"/>
                <w:szCs w:val="28"/>
              </w:rPr>
              <w:t xml:space="preserve"> Пензенской области на реализацию мероприятий по благоустройству </w:t>
            </w:r>
            <w:r w:rsidR="002E1628">
              <w:rPr>
                <w:sz w:val="28"/>
                <w:szCs w:val="28"/>
              </w:rPr>
              <w:t xml:space="preserve">территории </w:t>
            </w:r>
            <w:r w:rsidR="00ED005D">
              <w:rPr>
                <w:sz w:val="28"/>
                <w:szCs w:val="28"/>
              </w:rPr>
              <w:t>Суляевского</w:t>
            </w:r>
            <w:r w:rsidR="002E1628">
              <w:rPr>
                <w:sz w:val="28"/>
                <w:szCs w:val="28"/>
              </w:rPr>
              <w:t xml:space="preserve"> сельсовета Лопатинского</w:t>
            </w:r>
            <w:r>
              <w:rPr>
                <w:sz w:val="28"/>
                <w:szCs w:val="28"/>
              </w:rPr>
              <w:t xml:space="preserve"> района</w:t>
            </w:r>
            <w:r w:rsidRPr="009F291D">
              <w:rPr>
                <w:sz w:val="28"/>
                <w:szCs w:val="28"/>
              </w:rPr>
              <w:t xml:space="preserve"> Пензенской области</w:t>
            </w:r>
          </w:p>
        </w:tc>
      </w:tr>
    </w:tbl>
    <w:p w:rsidR="00D046D5" w:rsidRDefault="00D046D5" w:rsidP="00D046D5">
      <w:pPr>
        <w:jc w:val="center"/>
        <w:rPr>
          <w:sz w:val="28"/>
          <w:szCs w:val="28"/>
        </w:rPr>
      </w:pPr>
    </w:p>
    <w:p w:rsidR="002E1628" w:rsidRPr="009F291D" w:rsidRDefault="002E1628" w:rsidP="002E1628">
      <w:pPr>
        <w:suppressAutoHyphens/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9F291D">
        <w:rPr>
          <w:rFonts w:eastAsia="Calibri"/>
          <w:bCs/>
          <w:sz w:val="28"/>
          <w:szCs w:val="28"/>
          <w:lang w:eastAsia="en-US"/>
        </w:rPr>
        <w:t>Паспорт общественно-значимого проекта по благоустройству сельских территорий в ___</w:t>
      </w:r>
      <w:r>
        <w:rPr>
          <w:rFonts w:eastAsia="Calibri"/>
          <w:bCs/>
          <w:sz w:val="28"/>
          <w:szCs w:val="28"/>
          <w:lang w:eastAsia="en-US"/>
        </w:rPr>
        <w:t>2020</w:t>
      </w:r>
      <w:r w:rsidRPr="009F291D">
        <w:rPr>
          <w:rFonts w:eastAsia="Calibri"/>
          <w:bCs/>
          <w:sz w:val="28"/>
          <w:szCs w:val="28"/>
          <w:lang w:eastAsia="en-US"/>
        </w:rPr>
        <w:t>___ году</w:t>
      </w:r>
    </w:p>
    <w:p w:rsidR="002E1628" w:rsidRPr="009F291D" w:rsidRDefault="00ED005D" w:rsidP="002E1628">
      <w:pPr>
        <w:suppressAutoHyphens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Суляевский</w:t>
      </w:r>
      <w:r w:rsidR="002E1628">
        <w:rPr>
          <w:rFonts w:eastAsia="Calibri"/>
          <w:b/>
          <w:sz w:val="28"/>
          <w:szCs w:val="28"/>
          <w:lang w:eastAsia="en-US"/>
        </w:rPr>
        <w:t xml:space="preserve"> сельсовет Лопатинского района Пензенской области</w:t>
      </w:r>
    </w:p>
    <w:p w:rsidR="002E1628" w:rsidRPr="009F291D" w:rsidRDefault="002E1628" w:rsidP="002E1628">
      <w:pPr>
        <w:suppressAutoHyphens/>
        <w:autoSpaceDE w:val="0"/>
        <w:autoSpaceDN w:val="0"/>
        <w:adjustRightInd w:val="0"/>
        <w:jc w:val="center"/>
        <w:rPr>
          <w:rFonts w:eastAsia="Calibri"/>
          <w:i/>
          <w:sz w:val="22"/>
          <w:szCs w:val="22"/>
          <w:lang w:eastAsia="en-US"/>
        </w:rPr>
      </w:pPr>
      <w:r w:rsidRPr="009F291D">
        <w:rPr>
          <w:rFonts w:eastAsia="Calibri"/>
          <w:i/>
          <w:sz w:val="22"/>
          <w:szCs w:val="22"/>
          <w:lang w:eastAsia="en-US"/>
        </w:rPr>
        <w:t>(наименование муниципального образования Пензенской области)</w:t>
      </w:r>
    </w:p>
    <w:p w:rsidR="002E1628" w:rsidRPr="009F291D" w:rsidRDefault="002E1628" w:rsidP="002E1628">
      <w:pPr>
        <w:suppressAutoHyphens/>
        <w:autoSpaceDE w:val="0"/>
        <w:autoSpaceDN w:val="0"/>
        <w:adjustRightInd w:val="0"/>
        <w:jc w:val="center"/>
        <w:rPr>
          <w:rFonts w:eastAsia="Calibri"/>
          <w:iCs/>
          <w:sz w:val="28"/>
          <w:szCs w:val="28"/>
          <w:lang w:eastAsia="en-US"/>
        </w:rPr>
      </w:pPr>
    </w:p>
    <w:p w:rsidR="002E1628" w:rsidRPr="009F291D" w:rsidRDefault="002E1628" w:rsidP="002E1628">
      <w:pPr>
        <w:keepNext/>
        <w:keepLines/>
        <w:widowControl/>
        <w:ind w:firstLine="709"/>
        <w:outlineLvl w:val="8"/>
        <w:rPr>
          <w:b/>
          <w:iCs/>
          <w:sz w:val="28"/>
          <w:szCs w:val="28"/>
          <w:lang w:eastAsia="en-US"/>
        </w:rPr>
      </w:pPr>
      <w:r w:rsidRPr="009F291D">
        <w:rPr>
          <w:b/>
          <w:iCs/>
          <w:sz w:val="28"/>
          <w:szCs w:val="28"/>
          <w:lang w:val="en-US" w:eastAsia="en-US"/>
        </w:rPr>
        <w:t>I</w:t>
      </w:r>
      <w:r w:rsidRPr="009F291D">
        <w:rPr>
          <w:b/>
          <w:iCs/>
          <w:sz w:val="28"/>
          <w:szCs w:val="28"/>
          <w:lang w:eastAsia="en-US"/>
        </w:rPr>
        <w:t>. Общая характеристика проекта</w:t>
      </w:r>
    </w:p>
    <w:p w:rsidR="002E1628" w:rsidRPr="009F291D" w:rsidRDefault="002E1628" w:rsidP="002E1628">
      <w:pPr>
        <w:keepNext/>
        <w:keepLines/>
        <w:widowControl/>
        <w:outlineLvl w:val="8"/>
        <w:rPr>
          <w:bCs/>
          <w:iCs/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41"/>
        <w:gridCol w:w="2659"/>
      </w:tblGrid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Направление реализации проекта</w:t>
            </w:r>
            <w:r w:rsidRPr="009F291D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2659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</w:pPr>
            <w:r>
              <w:t>С</w:t>
            </w:r>
            <w:r w:rsidRPr="00EE67A6">
              <w:t>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здоровья;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Наименование проекта, адрес или описание местоположения</w:t>
            </w:r>
          </w:p>
        </w:tc>
        <w:tc>
          <w:tcPr>
            <w:tcW w:w="2659" w:type="dxa"/>
            <w:shd w:val="clear" w:color="auto" w:fill="auto"/>
          </w:tcPr>
          <w:p w:rsidR="002E1628" w:rsidRPr="00EE67A6" w:rsidRDefault="002E1628" w:rsidP="00ED005D">
            <w:pPr>
              <w:widowControl/>
              <w:jc w:val="both"/>
            </w:pPr>
            <w:r w:rsidRPr="00EE67A6">
              <w:t>Строительство детской площадки в с.</w:t>
            </w:r>
            <w:r w:rsidR="00ED005D">
              <w:t>Суляевка</w:t>
            </w:r>
            <w:r w:rsidRPr="00EE67A6">
              <w:t xml:space="preserve"> Лопатинского района Пензенской области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Информация о собственниках и границах земельных участков, формирующих территорию под благоустройство</w:t>
            </w:r>
          </w:p>
        </w:tc>
        <w:tc>
          <w:tcPr>
            <w:tcW w:w="2659" w:type="dxa"/>
            <w:shd w:val="clear" w:color="auto" w:fill="auto"/>
          </w:tcPr>
          <w:p w:rsidR="002E1628" w:rsidRPr="005D6204" w:rsidRDefault="002E1628" w:rsidP="00396059">
            <w:pPr>
              <w:widowControl/>
              <w:jc w:val="both"/>
            </w:pPr>
            <w:r w:rsidRPr="005D6204">
              <w:t xml:space="preserve">Администрация </w:t>
            </w:r>
            <w:r w:rsidR="00ED005D">
              <w:t>Суляевского</w:t>
            </w:r>
            <w:r w:rsidRPr="005D6204">
              <w:t xml:space="preserve"> сельсовета Лопатинского района Пензенской области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Проект соответствует нормам безопасности и законодательству Российской Федерации (да/нет)</w:t>
            </w:r>
          </w:p>
        </w:tc>
        <w:tc>
          <w:tcPr>
            <w:tcW w:w="2659" w:type="dxa"/>
            <w:shd w:val="clear" w:color="auto" w:fill="auto"/>
          </w:tcPr>
          <w:p w:rsidR="002E1628" w:rsidRPr="005D6204" w:rsidRDefault="002E1628" w:rsidP="00396059">
            <w:pPr>
              <w:widowControl/>
              <w:jc w:val="both"/>
            </w:pPr>
            <w:r w:rsidRPr="005D6204">
              <w:t>да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Цель и задачи проекта</w:t>
            </w:r>
          </w:p>
        </w:tc>
        <w:tc>
          <w:tcPr>
            <w:tcW w:w="2659" w:type="dxa"/>
            <w:shd w:val="clear" w:color="auto" w:fill="auto"/>
          </w:tcPr>
          <w:p w:rsidR="002E1628" w:rsidRDefault="002E1628" w:rsidP="00396059">
            <w:pPr>
              <w:jc w:val="both"/>
            </w:pPr>
            <w:r>
              <w:t xml:space="preserve">Создание благоприятных условий для устойчивого развития социальной инфраструктуры на территории села </w:t>
            </w:r>
            <w:r w:rsidR="00ED005D">
              <w:t>Суляевка</w:t>
            </w:r>
            <w:r>
              <w:t xml:space="preserve"> Лопатинского района Пензенской области.</w:t>
            </w:r>
          </w:p>
          <w:p w:rsidR="002E1628" w:rsidRDefault="002E1628" w:rsidP="00396059">
            <w:pPr>
              <w:jc w:val="both"/>
            </w:pPr>
            <w:r>
              <w:t>Задачи:</w:t>
            </w:r>
          </w:p>
          <w:p w:rsidR="002E1628" w:rsidRDefault="002E1628" w:rsidP="00396059">
            <w:pPr>
              <w:jc w:val="both"/>
            </w:pPr>
            <w:r>
              <w:t xml:space="preserve"> Обеспечение содержательного досуга для детей дошкольного и младшего школьного возраста, посредством использования оборудования детской </w:t>
            </w:r>
            <w:r>
              <w:lastRenderedPageBreak/>
              <w:t>игровой площадки.</w:t>
            </w:r>
          </w:p>
          <w:p w:rsidR="002E1628" w:rsidRPr="009F291D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>
              <w:t>Создание положительного образа «современной деревни»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lastRenderedPageBreak/>
              <w:t xml:space="preserve">Инициатор проекта 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ED005D">
            <w:pPr>
              <w:widowControl/>
              <w:jc w:val="both"/>
              <w:rPr>
                <w:sz w:val="24"/>
                <w:szCs w:val="24"/>
              </w:rPr>
            </w:pPr>
            <w:r>
              <w:t xml:space="preserve">1.Собрание граждан села </w:t>
            </w:r>
            <w:r w:rsidR="00ED005D">
              <w:t>Суляевка</w:t>
            </w:r>
            <w:r>
              <w:t xml:space="preserve">  Лопатинского района Пензенской области  2.Администрация </w:t>
            </w:r>
            <w:r w:rsidR="00ED005D">
              <w:t>Суляевского</w:t>
            </w:r>
            <w:r>
              <w:t xml:space="preserve"> сельсовета Лопатинского района Пензенской области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Продолжительность реализации проекта (количество месяцев)</w:t>
            </w:r>
          </w:p>
        </w:tc>
        <w:tc>
          <w:tcPr>
            <w:tcW w:w="2659" w:type="dxa"/>
            <w:shd w:val="clear" w:color="auto" w:fill="auto"/>
          </w:tcPr>
          <w:p w:rsidR="002E1628" w:rsidRPr="005D6204" w:rsidRDefault="002E1628" w:rsidP="00396059">
            <w:pPr>
              <w:widowControl/>
              <w:jc w:val="both"/>
            </w:pPr>
            <w:r w:rsidRPr="005D6204">
              <w:t xml:space="preserve">5 </w:t>
            </w:r>
            <w:proofErr w:type="gramStart"/>
            <w:r w:rsidRPr="005D6204">
              <w:t xml:space="preserve">( </w:t>
            </w:r>
            <w:proofErr w:type="gramEnd"/>
            <w:r w:rsidRPr="005D6204">
              <w:t>пять) месяцев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Дата начала реализации проекта</w:t>
            </w:r>
          </w:p>
        </w:tc>
        <w:tc>
          <w:tcPr>
            <w:tcW w:w="2659" w:type="dxa"/>
            <w:shd w:val="clear" w:color="auto" w:fill="auto"/>
          </w:tcPr>
          <w:p w:rsidR="002E1628" w:rsidRPr="005D6204" w:rsidRDefault="002E1628" w:rsidP="00396059">
            <w:pPr>
              <w:widowControl/>
              <w:jc w:val="both"/>
            </w:pPr>
            <w:r>
              <w:t>Апрель 2020 г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Дата окончания реализации проекта</w:t>
            </w:r>
          </w:p>
        </w:tc>
        <w:tc>
          <w:tcPr>
            <w:tcW w:w="2659" w:type="dxa"/>
            <w:shd w:val="clear" w:color="auto" w:fill="auto"/>
          </w:tcPr>
          <w:p w:rsidR="002E1628" w:rsidRPr="005D6204" w:rsidRDefault="002E1628" w:rsidP="00396059">
            <w:pPr>
              <w:widowControl/>
              <w:jc w:val="both"/>
            </w:pPr>
            <w:r>
              <w:t>Август 2020 г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b/>
                <w:sz w:val="24"/>
                <w:szCs w:val="24"/>
              </w:rPr>
            </w:pPr>
            <w:r w:rsidRPr="009F291D">
              <w:rPr>
                <w:b/>
                <w:sz w:val="24"/>
                <w:szCs w:val="24"/>
              </w:rPr>
              <w:t>Общие расходы по проекту, тыс. рублей: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   в том числе за счет средств: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396059">
            <w:pPr>
              <w:widowControl/>
              <w:jc w:val="center"/>
              <w:rPr>
                <w:sz w:val="24"/>
                <w:szCs w:val="24"/>
              </w:rPr>
            </w:pPr>
            <w:proofErr w:type="spellStart"/>
            <w:r w:rsidRPr="009F291D">
              <w:rPr>
                <w:sz w:val="24"/>
                <w:szCs w:val="24"/>
              </w:rPr>
              <w:t>х</w:t>
            </w:r>
            <w:proofErr w:type="spellEnd"/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ind w:firstLine="318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 xml:space="preserve">федерального бюджета и бюджета субъекта Российской Федерации (не </w:t>
            </w:r>
            <w:proofErr w:type="gramStart"/>
            <w:r w:rsidRPr="009F291D">
              <w:rPr>
                <w:sz w:val="24"/>
                <w:szCs w:val="24"/>
              </w:rPr>
              <w:t>превышающий</w:t>
            </w:r>
            <w:proofErr w:type="gramEnd"/>
            <w:r w:rsidRPr="009F291D">
              <w:rPr>
                <w:sz w:val="24"/>
                <w:szCs w:val="24"/>
              </w:rPr>
              <w:t xml:space="preserve"> 2 млн. рублей и не более 70% от общих расходов)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70000 рублей</w:t>
            </w:r>
          </w:p>
        </w:tc>
      </w:tr>
      <w:tr w:rsidR="002E1628" w:rsidRPr="009F291D" w:rsidTr="00396059">
        <w:trPr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ind w:firstLine="318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местного бюджета (обязательно), подтвержденного выпиской (или проектом выписки) из местного бюджета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25000 рублей</w:t>
            </w:r>
          </w:p>
        </w:tc>
      </w:tr>
      <w:tr w:rsidR="002E1628" w:rsidRPr="009F291D" w:rsidTr="00396059">
        <w:trPr>
          <w:trHeight w:val="195"/>
          <w:jc w:val="center"/>
        </w:trPr>
        <w:tc>
          <w:tcPr>
            <w:tcW w:w="6941" w:type="dxa"/>
            <w:shd w:val="clear" w:color="auto" w:fill="auto"/>
          </w:tcPr>
          <w:p w:rsidR="002E1628" w:rsidRPr="009F291D" w:rsidRDefault="002E1628" w:rsidP="00396059">
            <w:pPr>
              <w:widowControl/>
              <w:ind w:firstLine="306"/>
              <w:rPr>
                <w:sz w:val="24"/>
                <w:szCs w:val="24"/>
              </w:rPr>
            </w:pPr>
            <w:r w:rsidRPr="009F291D">
              <w:rPr>
                <w:sz w:val="24"/>
                <w:szCs w:val="24"/>
              </w:rPr>
              <w:t>внебюджетных источников (обязательно), включая вклад граждан и (или) юридических лиц (индивидуальных предпринимателей) в различных формах, в том числе в форме денежных средств, трудового участия, предоставления помещений и технических средств</w:t>
            </w:r>
          </w:p>
        </w:tc>
        <w:tc>
          <w:tcPr>
            <w:tcW w:w="2659" w:type="dxa"/>
            <w:shd w:val="clear" w:color="auto" w:fill="auto"/>
          </w:tcPr>
          <w:p w:rsidR="002E1628" w:rsidRPr="009F291D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 рублей</w:t>
            </w:r>
          </w:p>
        </w:tc>
      </w:tr>
    </w:tbl>
    <w:p w:rsidR="002E1628" w:rsidRPr="009F291D" w:rsidRDefault="002E1628" w:rsidP="002E1628">
      <w:pPr>
        <w:widowControl/>
        <w:jc w:val="both"/>
        <w:rPr>
          <w:sz w:val="28"/>
          <w:szCs w:val="28"/>
        </w:rPr>
      </w:pPr>
    </w:p>
    <w:p w:rsidR="002E1628" w:rsidRPr="009F291D" w:rsidRDefault="002E1628" w:rsidP="002E1628">
      <w:pPr>
        <w:widowControl/>
        <w:suppressAutoHyphens/>
        <w:ind w:firstLine="709"/>
        <w:jc w:val="both"/>
        <w:rPr>
          <w:rFonts w:cs="Arial"/>
          <w:b/>
          <w:sz w:val="28"/>
          <w:szCs w:val="28"/>
        </w:rPr>
      </w:pPr>
      <w:r w:rsidRPr="009F291D">
        <w:rPr>
          <w:rFonts w:cs="Arial"/>
          <w:b/>
          <w:sz w:val="28"/>
          <w:szCs w:val="28"/>
        </w:rPr>
        <w:t>Целевая группа:</w:t>
      </w: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42"/>
        <w:gridCol w:w="2736"/>
      </w:tblGrid>
      <w:tr w:rsidR="002E1628" w:rsidRPr="009F291D" w:rsidTr="00396059">
        <w:trPr>
          <w:jc w:val="center"/>
        </w:trPr>
        <w:tc>
          <w:tcPr>
            <w:tcW w:w="3615" w:type="pct"/>
          </w:tcPr>
          <w:p w:rsidR="002E1628" w:rsidRPr="009F291D" w:rsidRDefault="002E1628" w:rsidP="00396059">
            <w:pPr>
              <w:widowControl/>
              <w:suppressAutoHyphens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Численность сельского населения, подтвердившего участие в реализации проекта, человек</w:t>
            </w:r>
          </w:p>
        </w:tc>
        <w:tc>
          <w:tcPr>
            <w:tcW w:w="1385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47</w:t>
            </w:r>
          </w:p>
        </w:tc>
      </w:tr>
      <w:tr w:rsidR="002E1628" w:rsidRPr="009F291D" w:rsidTr="00396059">
        <w:trPr>
          <w:jc w:val="center"/>
        </w:trPr>
        <w:tc>
          <w:tcPr>
            <w:tcW w:w="3615" w:type="pct"/>
          </w:tcPr>
          <w:p w:rsidR="002E1628" w:rsidRPr="009F291D" w:rsidRDefault="002E1628" w:rsidP="00396059">
            <w:pPr>
              <w:widowControl/>
              <w:suppressAutoHyphens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Количество человек, которые получат пользу от реализации проекта, человек</w:t>
            </w:r>
          </w:p>
        </w:tc>
        <w:tc>
          <w:tcPr>
            <w:tcW w:w="1385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250</w:t>
            </w:r>
          </w:p>
        </w:tc>
      </w:tr>
      <w:tr w:rsidR="002E1628" w:rsidRPr="009F291D" w:rsidTr="00396059">
        <w:trPr>
          <w:jc w:val="center"/>
        </w:trPr>
        <w:tc>
          <w:tcPr>
            <w:tcW w:w="3615" w:type="pct"/>
          </w:tcPr>
          <w:p w:rsidR="002E1628" w:rsidRPr="009F291D" w:rsidRDefault="002E1628" w:rsidP="00396059">
            <w:pPr>
              <w:widowControl/>
              <w:suppressAutoHyphens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 xml:space="preserve">Удельный вес населения, получающего выгоду от реализации проекта (прямых </w:t>
            </w:r>
            <w:proofErr w:type="spellStart"/>
            <w:r w:rsidRPr="009F291D">
              <w:rPr>
                <w:rFonts w:cs="Arial"/>
                <w:sz w:val="24"/>
                <w:szCs w:val="24"/>
              </w:rPr>
              <w:t>благополучателей</w:t>
            </w:r>
            <w:proofErr w:type="spellEnd"/>
            <w:r w:rsidRPr="009F291D">
              <w:rPr>
                <w:rFonts w:cs="Arial"/>
                <w:sz w:val="24"/>
                <w:szCs w:val="24"/>
              </w:rPr>
              <w:t>) от общего числа жителей населенного пункта, процентов</w:t>
            </w:r>
          </w:p>
        </w:tc>
        <w:tc>
          <w:tcPr>
            <w:tcW w:w="1385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85%</w:t>
            </w:r>
          </w:p>
        </w:tc>
      </w:tr>
    </w:tbl>
    <w:p w:rsidR="002E1628" w:rsidRPr="009F291D" w:rsidRDefault="002E1628" w:rsidP="002E1628">
      <w:pPr>
        <w:widowControl/>
        <w:suppressAutoHyphens/>
        <w:jc w:val="both"/>
        <w:rPr>
          <w:bCs/>
          <w:iCs/>
          <w:sz w:val="28"/>
          <w:szCs w:val="28"/>
          <w:lang w:eastAsia="en-US"/>
        </w:rPr>
      </w:pPr>
    </w:p>
    <w:p w:rsidR="002E1628" w:rsidRPr="009F291D" w:rsidRDefault="002E1628" w:rsidP="002E1628">
      <w:pPr>
        <w:widowControl/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9F291D">
        <w:rPr>
          <w:b/>
          <w:iCs/>
          <w:sz w:val="28"/>
          <w:szCs w:val="28"/>
          <w:lang w:val="en-US" w:eastAsia="en-US"/>
        </w:rPr>
        <w:t>II</w:t>
      </w:r>
      <w:r w:rsidRPr="009F291D">
        <w:rPr>
          <w:b/>
          <w:iCs/>
          <w:sz w:val="28"/>
          <w:szCs w:val="28"/>
          <w:lang w:eastAsia="en-US"/>
        </w:rPr>
        <w:t>.</w:t>
      </w:r>
      <w:r w:rsidRPr="009F291D">
        <w:rPr>
          <w:rFonts w:eastAsia="Calibri"/>
          <w:b/>
          <w:sz w:val="28"/>
          <w:szCs w:val="28"/>
          <w:lang w:eastAsia="en-US"/>
        </w:rPr>
        <w:t> Описание проекта (не более 1-2 страниц)</w:t>
      </w:r>
    </w:p>
    <w:p w:rsidR="002E1628" w:rsidRPr="009F291D" w:rsidRDefault="002E1628" w:rsidP="002E1628">
      <w:pPr>
        <w:widowControl/>
        <w:suppressAutoHyphens/>
        <w:ind w:firstLine="709"/>
        <w:jc w:val="both"/>
        <w:rPr>
          <w:rFonts w:cs="Arial"/>
          <w:b/>
          <w:sz w:val="28"/>
          <w:szCs w:val="28"/>
        </w:rPr>
      </w:pPr>
      <w:r w:rsidRPr="009F291D">
        <w:rPr>
          <w:rFonts w:cs="Arial"/>
          <w:b/>
          <w:sz w:val="28"/>
          <w:szCs w:val="28"/>
        </w:rPr>
        <w:t>2.1. Описание проблемы и обоснование ее актуальности для сообщества</w:t>
      </w:r>
    </w:p>
    <w:p w:rsidR="00ED005D" w:rsidRPr="005D6204" w:rsidRDefault="00ED005D" w:rsidP="00ED005D">
      <w:pPr>
        <w:ind w:firstLine="360"/>
        <w:jc w:val="both"/>
        <w:rPr>
          <w:sz w:val="24"/>
          <w:szCs w:val="24"/>
        </w:rPr>
      </w:pPr>
      <w:r w:rsidRPr="005D6204">
        <w:rPr>
          <w:sz w:val="24"/>
          <w:szCs w:val="24"/>
        </w:rPr>
        <w:t xml:space="preserve">Развитие социальной инфраструктуры села способствует решению основных социально-экономических проблем сельской местности, поскольку обеспечивает комфортные условия  для сельского населения и способствует закреплению молодежи на селе. В настоящее время в селе </w:t>
      </w:r>
      <w:r>
        <w:rPr>
          <w:sz w:val="24"/>
          <w:szCs w:val="24"/>
        </w:rPr>
        <w:t>Суляевка</w:t>
      </w:r>
      <w:r w:rsidRPr="005D6204">
        <w:rPr>
          <w:sz w:val="24"/>
          <w:szCs w:val="24"/>
        </w:rPr>
        <w:t xml:space="preserve"> Лопатинского района Пензенской области отсутствуют игровые комплексы, площадки для детей, которые позволили бы организовать содержательный досуг для детей дошкольного и младшего школьного возраста. Тем более этот объект будет использоваться круглосуточно. Зимой он будет являться уголком детского творчества, где дети смогут под руководством взрослых строить снежные фигуры и ледяные горки. Подобное игровое взаимодействие родителей с детьми будет способствовать развитию детско-родительских отношений, повышению уровня заинтересованности родителей в развитии детей, а также окажет положительное влияние на эмоциональный микроклимат семьи. Таким образом, детская площадка – это не только территория для игр и активного отдыха.</w:t>
      </w:r>
    </w:p>
    <w:p w:rsidR="00ED005D" w:rsidRPr="005D6204" w:rsidRDefault="00ED005D" w:rsidP="00ED005D">
      <w:pPr>
        <w:ind w:firstLine="360"/>
        <w:jc w:val="both"/>
        <w:rPr>
          <w:sz w:val="24"/>
          <w:szCs w:val="24"/>
        </w:rPr>
      </w:pPr>
      <w:r w:rsidRPr="005D6204">
        <w:rPr>
          <w:sz w:val="24"/>
          <w:szCs w:val="24"/>
        </w:rPr>
        <w:t xml:space="preserve">Возведение игровой площадки позволит обеспечить комплексность социально – экономического развития  территории села и внесет яркий цветовой акцент в окружающую </w:t>
      </w:r>
      <w:r w:rsidRPr="005D6204">
        <w:rPr>
          <w:sz w:val="24"/>
          <w:szCs w:val="24"/>
        </w:rPr>
        <w:lastRenderedPageBreak/>
        <w:t>среду.</w:t>
      </w:r>
    </w:p>
    <w:p w:rsidR="00ED005D" w:rsidRPr="005D6204" w:rsidRDefault="00ED005D" w:rsidP="00ED005D">
      <w:pPr>
        <w:ind w:firstLine="360"/>
        <w:jc w:val="both"/>
        <w:rPr>
          <w:sz w:val="24"/>
          <w:szCs w:val="24"/>
        </w:rPr>
      </w:pPr>
      <w:r w:rsidRPr="005D6204">
        <w:rPr>
          <w:sz w:val="24"/>
          <w:szCs w:val="24"/>
        </w:rPr>
        <w:t xml:space="preserve">Повышение качества жизненного уровня сельских жителей стимулирует рождаемость, </w:t>
      </w:r>
      <w:proofErr w:type="gramStart"/>
      <w:r w:rsidRPr="005D6204">
        <w:rPr>
          <w:sz w:val="24"/>
          <w:szCs w:val="24"/>
        </w:rPr>
        <w:t>а</w:t>
      </w:r>
      <w:proofErr w:type="gramEnd"/>
      <w:r w:rsidRPr="005D6204">
        <w:rPr>
          <w:sz w:val="24"/>
          <w:szCs w:val="24"/>
        </w:rPr>
        <w:t xml:space="preserve"> следовательно, направлено на решение основных вопросов демографической политики. Количество детей школьного возраста </w:t>
      </w:r>
      <w:r>
        <w:rPr>
          <w:sz w:val="24"/>
          <w:szCs w:val="24"/>
        </w:rPr>
        <w:t>90</w:t>
      </w:r>
      <w:r w:rsidRPr="005D6204">
        <w:rPr>
          <w:sz w:val="24"/>
          <w:szCs w:val="24"/>
        </w:rPr>
        <w:t xml:space="preserve"> человек. Количество детей дошкольного возраста от 0 до 7 лет – </w:t>
      </w:r>
      <w:r>
        <w:rPr>
          <w:sz w:val="24"/>
          <w:szCs w:val="24"/>
        </w:rPr>
        <w:t>29</w:t>
      </w:r>
      <w:r w:rsidRPr="005D6204">
        <w:rPr>
          <w:sz w:val="24"/>
          <w:szCs w:val="24"/>
        </w:rPr>
        <w:t xml:space="preserve"> человек, из которых от 3 до 7 лет – </w:t>
      </w:r>
      <w:r>
        <w:rPr>
          <w:sz w:val="24"/>
          <w:szCs w:val="24"/>
        </w:rPr>
        <w:t>21</w:t>
      </w:r>
      <w:r w:rsidRPr="005D6204">
        <w:rPr>
          <w:sz w:val="24"/>
          <w:szCs w:val="24"/>
        </w:rPr>
        <w:t xml:space="preserve"> человек. Сложившиеся демографические перспективы развития села </w:t>
      </w:r>
      <w:r>
        <w:rPr>
          <w:sz w:val="24"/>
          <w:szCs w:val="24"/>
        </w:rPr>
        <w:t>Суляевка</w:t>
      </w:r>
      <w:r w:rsidRPr="005D6204">
        <w:rPr>
          <w:sz w:val="24"/>
          <w:szCs w:val="24"/>
        </w:rPr>
        <w:t xml:space="preserve"> Лопатинского района Пензенской области, определяют важность развития социальной инфраструктуры села, в частности выявляют необходимость в строительстве детской площадки.</w:t>
      </w:r>
    </w:p>
    <w:p w:rsidR="002E1628" w:rsidRPr="009F291D" w:rsidRDefault="002E1628" w:rsidP="002E1628">
      <w:pPr>
        <w:widowControl/>
        <w:suppressAutoHyphens/>
        <w:jc w:val="both"/>
        <w:rPr>
          <w:rFonts w:cs="Arial"/>
          <w:sz w:val="28"/>
          <w:szCs w:val="28"/>
        </w:rPr>
      </w:pPr>
    </w:p>
    <w:p w:rsidR="002E1628" w:rsidRPr="009F291D" w:rsidRDefault="002E1628" w:rsidP="002E1628">
      <w:pPr>
        <w:widowControl/>
        <w:ind w:firstLine="709"/>
        <w:jc w:val="both"/>
        <w:rPr>
          <w:rFonts w:cs="Arial"/>
          <w:b/>
          <w:sz w:val="28"/>
          <w:szCs w:val="28"/>
        </w:rPr>
      </w:pPr>
      <w:r w:rsidRPr="009F291D">
        <w:rPr>
          <w:rFonts w:cs="Arial"/>
          <w:b/>
          <w:sz w:val="28"/>
          <w:szCs w:val="28"/>
        </w:rPr>
        <w:t>2.2. Календарный план реализации мероприятий проекта</w:t>
      </w:r>
    </w:p>
    <w:p w:rsidR="002E1628" w:rsidRPr="009F291D" w:rsidRDefault="002E1628" w:rsidP="002E1628">
      <w:pPr>
        <w:widowControl/>
        <w:jc w:val="both"/>
        <w:rPr>
          <w:rFonts w:cs="Arial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05"/>
        <w:gridCol w:w="1655"/>
        <w:gridCol w:w="1994"/>
      </w:tblGrid>
      <w:tr w:rsidR="002E1628" w:rsidRPr="009F291D" w:rsidTr="00396059">
        <w:trPr>
          <w:trHeight w:val="235"/>
          <w:tblHeader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Наименование мероприятия (указываются только те мероприятия, которые реализуются в рамках проекта)</w:t>
            </w:r>
          </w:p>
        </w:tc>
        <w:tc>
          <w:tcPr>
            <w:tcW w:w="840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Сроки реализации</w:t>
            </w:r>
          </w:p>
        </w:tc>
        <w:tc>
          <w:tcPr>
            <w:tcW w:w="1012" w:type="pct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Ответственный исполнитель</w:t>
            </w: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suppressAutoHyphens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Подготовительные работы:</w:t>
            </w:r>
          </w:p>
          <w:p w:rsidR="002E1628" w:rsidRPr="009F291D" w:rsidRDefault="002E1628" w:rsidP="00396059">
            <w:pPr>
              <w:widowControl/>
              <w:suppressAutoHyphens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(проектные, изыскательские)</w:t>
            </w:r>
          </w:p>
        </w:tc>
        <w:tc>
          <w:tcPr>
            <w:tcW w:w="840" w:type="pct"/>
          </w:tcPr>
          <w:p w:rsidR="002E1628" w:rsidRPr="005D6204" w:rsidRDefault="002E1628" w:rsidP="00396059">
            <w:pPr>
              <w:widowControl/>
              <w:suppressAutoHyphens/>
              <w:jc w:val="both"/>
              <w:rPr>
                <w:rFonts w:cs="Arial"/>
              </w:rPr>
            </w:pPr>
            <w:r w:rsidRPr="005D6204">
              <w:rPr>
                <w:rFonts w:cs="Arial"/>
              </w:rPr>
              <w:t>Апрель 2020г</w:t>
            </w:r>
          </w:p>
        </w:tc>
        <w:tc>
          <w:tcPr>
            <w:tcW w:w="1012" w:type="pct"/>
          </w:tcPr>
          <w:p w:rsidR="002E1628" w:rsidRPr="005D6204" w:rsidRDefault="002E1628" w:rsidP="00ED005D">
            <w:pPr>
              <w:widowControl/>
              <w:suppressAutoHyphens/>
              <w:jc w:val="both"/>
              <w:rPr>
                <w:rFonts w:cs="Arial"/>
              </w:rPr>
            </w:pPr>
            <w:r w:rsidRPr="005D6204">
              <w:rPr>
                <w:rFonts w:cs="Arial"/>
              </w:rPr>
              <w:t xml:space="preserve">Глава администрации </w:t>
            </w:r>
            <w:proofErr w:type="spellStart"/>
            <w:r w:rsidR="00ED005D">
              <w:rPr>
                <w:rFonts w:cs="Arial"/>
              </w:rPr>
              <w:t>Надыршин</w:t>
            </w:r>
            <w:proofErr w:type="spellEnd"/>
            <w:r w:rsidR="00ED005D">
              <w:rPr>
                <w:rFonts w:cs="Arial"/>
              </w:rPr>
              <w:t xml:space="preserve"> Р.Р.</w:t>
            </w: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40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 xml:space="preserve">Ремонтно-строительные работы: </w:t>
            </w:r>
          </w:p>
        </w:tc>
        <w:tc>
          <w:tcPr>
            <w:tcW w:w="840" w:type="pct"/>
          </w:tcPr>
          <w:p w:rsidR="002E1628" w:rsidRPr="005D6204" w:rsidRDefault="002E1628" w:rsidP="00396059">
            <w:pPr>
              <w:widowControl/>
              <w:suppressAutoHyphens/>
              <w:jc w:val="both"/>
              <w:rPr>
                <w:rFonts w:cs="Arial"/>
              </w:rPr>
            </w:pPr>
            <w:r w:rsidRPr="005D6204">
              <w:rPr>
                <w:rFonts w:cs="Arial"/>
              </w:rPr>
              <w:t>Май 2020г</w:t>
            </w:r>
          </w:p>
        </w:tc>
        <w:tc>
          <w:tcPr>
            <w:tcW w:w="1012" w:type="pct"/>
          </w:tcPr>
          <w:p w:rsidR="002E1628" w:rsidRPr="009F291D" w:rsidRDefault="002E1628" w:rsidP="00ED005D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  <w:r w:rsidRPr="005D6204">
              <w:rPr>
                <w:rFonts w:cs="Arial"/>
              </w:rPr>
              <w:t xml:space="preserve">Глава администрации </w:t>
            </w:r>
            <w:proofErr w:type="spellStart"/>
            <w:r w:rsidR="00ED005D">
              <w:rPr>
                <w:rFonts w:cs="Arial"/>
              </w:rPr>
              <w:t>Надыршин</w:t>
            </w:r>
            <w:proofErr w:type="spellEnd"/>
            <w:r w:rsidR="00ED005D">
              <w:rPr>
                <w:rFonts w:cs="Arial"/>
              </w:rPr>
              <w:t xml:space="preserve"> Р.Р.</w:t>
            </w: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40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1628" w:rsidRPr="009F291D" w:rsidRDefault="002E1628" w:rsidP="00396059">
            <w:pPr>
              <w:widowControl/>
              <w:suppressAutoHyphens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Приобретение оборудования (описать подробно):</w:t>
            </w:r>
          </w:p>
          <w:p w:rsidR="002E1628" w:rsidRDefault="002E1628" w:rsidP="00396059">
            <w:r>
              <w:t>1.Горка</w:t>
            </w:r>
            <w:r w:rsidRPr="00EB3D2F">
              <w:t xml:space="preserve">  </w:t>
            </w:r>
            <w:r w:rsidRPr="003C085E">
              <w:t>арт.</w:t>
            </w:r>
            <w:r>
              <w:t>005-0034</w:t>
            </w:r>
          </w:p>
          <w:p w:rsidR="002E1628" w:rsidRDefault="002E1628" w:rsidP="00396059">
            <w:pPr>
              <w:widowControl/>
              <w:jc w:val="both"/>
            </w:pPr>
            <w:proofErr w:type="spellStart"/>
            <w:r>
              <w:t>Д</w:t>
            </w:r>
            <w:proofErr w:type="gramStart"/>
            <w:r>
              <w:t>x</w:t>
            </w:r>
            <w:proofErr w:type="gramEnd"/>
            <w:r>
              <w:t>ШxВ</w:t>
            </w:r>
            <w:proofErr w:type="spellEnd"/>
            <w:r>
              <w:t xml:space="preserve"> </w:t>
            </w:r>
            <w:r w:rsidRPr="003C085E">
              <w:t>3100</w:t>
            </w:r>
            <w:r>
              <w:rPr>
                <w:lang w:val="en-US"/>
              </w:rPr>
              <w:t>x</w:t>
            </w:r>
            <w:r w:rsidRPr="003C085E">
              <w:t>550</w:t>
            </w:r>
            <w:r>
              <w:rPr>
                <w:lang w:val="en-US"/>
              </w:rPr>
              <w:t>x</w:t>
            </w:r>
            <w:r w:rsidRPr="003C085E">
              <w:t>2000</w:t>
            </w:r>
          </w:p>
          <w:p w:rsidR="002E1628" w:rsidRDefault="002E1628" w:rsidP="00396059">
            <w:r>
              <w:t>2. Качели на металлических стойках с жесткой подвеской  арт.005-0062</w:t>
            </w:r>
          </w:p>
          <w:p w:rsidR="002E1628" w:rsidRDefault="002E1628" w:rsidP="00396059">
            <w:pPr>
              <w:widowControl/>
              <w:jc w:val="both"/>
            </w:pPr>
            <w:proofErr w:type="spellStart"/>
            <w:r>
              <w:t>Д</w:t>
            </w:r>
            <w:proofErr w:type="gramStart"/>
            <w:r>
              <w:t>x</w:t>
            </w:r>
            <w:proofErr w:type="gramEnd"/>
            <w:r>
              <w:t>ШxВ</w:t>
            </w:r>
            <w:proofErr w:type="spellEnd"/>
            <w:r>
              <w:t xml:space="preserve"> 2200x1200x2000</w:t>
            </w:r>
          </w:p>
          <w:p w:rsidR="002E1628" w:rsidRDefault="002E1628" w:rsidP="00396059">
            <w:r>
              <w:t>3.</w:t>
            </w:r>
            <w:r w:rsidRPr="00EB3D2F">
              <w:t xml:space="preserve"> Карусель</w:t>
            </w:r>
            <w:r>
              <w:t xml:space="preserve"> арт. 005-0210</w:t>
            </w:r>
          </w:p>
          <w:p w:rsidR="002E1628" w:rsidRPr="00AE57FB" w:rsidRDefault="002E1628" w:rsidP="00396059">
            <w:pPr>
              <w:widowControl/>
              <w:jc w:val="both"/>
              <w:rPr>
                <w:rFonts w:cs="Arial"/>
              </w:rPr>
            </w:pPr>
            <w:r w:rsidRPr="00AE57FB">
              <w:rPr>
                <w:rFonts w:cs="Arial"/>
              </w:rPr>
              <w:t>4.</w:t>
            </w:r>
            <w:r>
              <w:t xml:space="preserve"> Песочница  </w:t>
            </w:r>
            <w:proofErr w:type="spellStart"/>
            <w:proofErr w:type="gramStart"/>
            <w:r>
              <w:t>арт</w:t>
            </w:r>
            <w:proofErr w:type="spellEnd"/>
            <w:proofErr w:type="gramEnd"/>
            <w:r>
              <w:t xml:space="preserve"> 005-0048</w:t>
            </w:r>
          </w:p>
        </w:tc>
        <w:tc>
          <w:tcPr>
            <w:tcW w:w="840" w:type="pct"/>
          </w:tcPr>
          <w:p w:rsidR="002E1628" w:rsidRPr="00AE57FB" w:rsidRDefault="002E1628" w:rsidP="00396059">
            <w:pPr>
              <w:widowControl/>
              <w:jc w:val="both"/>
              <w:rPr>
                <w:rFonts w:cs="Arial"/>
              </w:rPr>
            </w:pPr>
            <w:r w:rsidRPr="00AE57FB">
              <w:rPr>
                <w:rFonts w:cs="Arial"/>
              </w:rPr>
              <w:t>Июль 2020</w:t>
            </w:r>
            <w:r>
              <w:rPr>
                <w:rFonts w:cs="Arial"/>
              </w:rPr>
              <w:t>г</w:t>
            </w:r>
          </w:p>
        </w:tc>
        <w:tc>
          <w:tcPr>
            <w:tcW w:w="1012" w:type="pct"/>
          </w:tcPr>
          <w:p w:rsidR="002E1628" w:rsidRPr="009F291D" w:rsidRDefault="002E1628" w:rsidP="00ED005D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 w:rsidRPr="005D6204">
              <w:rPr>
                <w:rFonts w:cs="Arial"/>
              </w:rPr>
              <w:t xml:space="preserve">Глава администрации </w:t>
            </w:r>
            <w:proofErr w:type="spellStart"/>
            <w:r w:rsidR="00ED005D">
              <w:rPr>
                <w:rFonts w:cs="Arial"/>
              </w:rPr>
              <w:t>Надыршин</w:t>
            </w:r>
            <w:proofErr w:type="spellEnd"/>
            <w:r w:rsidR="00ED005D">
              <w:rPr>
                <w:rFonts w:cs="Arial"/>
              </w:rPr>
              <w:t xml:space="preserve"> Р.Р.</w:t>
            </w: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40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Прочая деятельность (указать наименование):</w:t>
            </w:r>
          </w:p>
          <w:p w:rsidR="002E1628" w:rsidRDefault="002E1628" w:rsidP="00396059">
            <w:pPr>
              <w:widowControl/>
              <w:jc w:val="both"/>
            </w:pPr>
            <w:r>
              <w:t>1.Подготовка площадки 200 кв</w:t>
            </w:r>
            <w:proofErr w:type="gramStart"/>
            <w:r>
              <w:t>.м</w:t>
            </w:r>
            <w:proofErr w:type="gramEnd"/>
            <w:r>
              <w:t xml:space="preserve"> дизелем</w:t>
            </w:r>
          </w:p>
          <w:p w:rsidR="002E1628" w:rsidRDefault="002E1628" w:rsidP="00396059">
            <w:r>
              <w:t>2. Устройство подстилающих слоев: песчаных</w:t>
            </w:r>
          </w:p>
          <w:p w:rsidR="002E1628" w:rsidRDefault="002E1628" w:rsidP="00396059">
            <w:pPr>
              <w:widowControl/>
              <w:jc w:val="both"/>
            </w:pPr>
            <w:r>
              <w:t>(10м</w:t>
            </w:r>
            <w:r w:rsidRPr="0054231A">
              <w:rPr>
                <w:vertAlign w:val="superscript"/>
              </w:rPr>
              <w:t xml:space="preserve">3 </w:t>
            </w:r>
            <w:r>
              <w:t>подстилающего слоя)</w:t>
            </w:r>
          </w:p>
          <w:p w:rsidR="002E1628" w:rsidRDefault="002E1628" w:rsidP="00396059">
            <w:pPr>
              <w:widowControl/>
              <w:jc w:val="both"/>
            </w:pPr>
            <w:r>
              <w:t>3. Приобретение посадочного материала</w:t>
            </w:r>
          </w:p>
          <w:p w:rsidR="002E1628" w:rsidRDefault="002E1628" w:rsidP="00396059">
            <w:pPr>
              <w:widowControl/>
              <w:jc w:val="both"/>
            </w:pPr>
            <w:r>
              <w:t>4. Посадка деревьев и кустарников</w:t>
            </w:r>
          </w:p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>
              <w:t>5. Установка игровых конструкций</w:t>
            </w:r>
          </w:p>
        </w:tc>
        <w:tc>
          <w:tcPr>
            <w:tcW w:w="840" w:type="pct"/>
          </w:tcPr>
          <w:p w:rsidR="002E1628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  <w:p w:rsidR="002E1628" w:rsidRPr="00AE57FB" w:rsidRDefault="002E1628" w:rsidP="00396059">
            <w:pPr>
              <w:widowControl/>
              <w:jc w:val="both"/>
              <w:rPr>
                <w:rFonts w:cs="Arial"/>
              </w:rPr>
            </w:pPr>
            <w:r w:rsidRPr="00AE57FB">
              <w:rPr>
                <w:rFonts w:cs="Arial"/>
              </w:rPr>
              <w:t>Май-август 2020</w:t>
            </w:r>
            <w:r>
              <w:rPr>
                <w:rFonts w:cs="Arial"/>
              </w:rPr>
              <w:t>г</w:t>
            </w:r>
          </w:p>
        </w:tc>
        <w:tc>
          <w:tcPr>
            <w:tcW w:w="1012" w:type="pct"/>
          </w:tcPr>
          <w:p w:rsidR="002E1628" w:rsidRPr="009F291D" w:rsidRDefault="002E1628" w:rsidP="00ED005D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 w:rsidRPr="005D6204">
              <w:rPr>
                <w:rFonts w:cs="Arial"/>
              </w:rPr>
              <w:t xml:space="preserve">Глава администрации </w:t>
            </w:r>
            <w:proofErr w:type="spellStart"/>
            <w:r w:rsidR="00ED005D">
              <w:rPr>
                <w:rFonts w:cs="Arial"/>
              </w:rPr>
              <w:t>Надыршин</w:t>
            </w:r>
            <w:proofErr w:type="spellEnd"/>
            <w:r w:rsidR="00ED005D">
              <w:rPr>
                <w:rFonts w:cs="Arial"/>
              </w:rPr>
              <w:t xml:space="preserve"> Р.Р.</w:t>
            </w:r>
          </w:p>
        </w:tc>
      </w:tr>
      <w:tr w:rsidR="002E1628" w:rsidRPr="009F291D" w:rsidTr="00396059">
        <w:trPr>
          <w:trHeight w:val="235"/>
        </w:trPr>
        <w:tc>
          <w:tcPr>
            <w:tcW w:w="3148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40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012" w:type="pct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2E1628" w:rsidRPr="009F291D" w:rsidRDefault="002E1628" w:rsidP="002E1628">
      <w:pPr>
        <w:widowControl/>
        <w:jc w:val="both"/>
        <w:rPr>
          <w:rFonts w:cs="Arial"/>
          <w:bCs/>
          <w:sz w:val="28"/>
          <w:szCs w:val="28"/>
        </w:rPr>
      </w:pPr>
    </w:p>
    <w:p w:rsidR="002E1628" w:rsidRPr="009F291D" w:rsidRDefault="002E1628" w:rsidP="002E1628">
      <w:pPr>
        <w:widowControl/>
        <w:ind w:firstLine="709"/>
        <w:jc w:val="both"/>
        <w:rPr>
          <w:rFonts w:cs="Arial"/>
          <w:b/>
          <w:sz w:val="28"/>
          <w:szCs w:val="28"/>
        </w:rPr>
      </w:pPr>
      <w:r w:rsidRPr="009F291D">
        <w:rPr>
          <w:rFonts w:cs="Arial"/>
          <w:b/>
          <w:sz w:val="28"/>
          <w:szCs w:val="28"/>
          <w:lang w:val="en-US"/>
        </w:rPr>
        <w:t>III</w:t>
      </w:r>
      <w:r w:rsidRPr="009F291D">
        <w:rPr>
          <w:rFonts w:cs="Arial"/>
          <w:b/>
          <w:sz w:val="28"/>
          <w:szCs w:val="28"/>
        </w:rPr>
        <w:t>. Смета расходов по проекту</w:t>
      </w:r>
    </w:p>
    <w:p w:rsidR="002E1628" w:rsidRPr="009F291D" w:rsidRDefault="002E1628" w:rsidP="002E1628">
      <w:pPr>
        <w:widowControl/>
        <w:jc w:val="both"/>
        <w:rPr>
          <w:rFonts w:cs="Arial"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9"/>
        <w:gridCol w:w="2188"/>
        <w:gridCol w:w="2335"/>
        <w:gridCol w:w="2592"/>
      </w:tblGrid>
      <w:tr w:rsidR="002E1628" w:rsidRPr="009F291D" w:rsidTr="00396059">
        <w:tc>
          <w:tcPr>
            <w:tcW w:w="1390" w:type="pct"/>
            <w:shd w:val="clear" w:color="auto" w:fill="auto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Статьи сметы</w:t>
            </w:r>
          </w:p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(подробно)</w:t>
            </w:r>
          </w:p>
        </w:tc>
        <w:tc>
          <w:tcPr>
            <w:tcW w:w="1110" w:type="pct"/>
            <w:shd w:val="clear" w:color="auto" w:fill="auto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Запрашиваемые средства государственной поддержки, тыс. рублей</w:t>
            </w:r>
          </w:p>
        </w:tc>
        <w:tc>
          <w:tcPr>
            <w:tcW w:w="1185" w:type="pct"/>
            <w:shd w:val="clear" w:color="auto" w:fill="auto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Вклад инициатора проекта (местный бюджет, внебюджетные источники),</w:t>
            </w:r>
          </w:p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тыс. рублей</w:t>
            </w:r>
          </w:p>
        </w:tc>
        <w:tc>
          <w:tcPr>
            <w:tcW w:w="1315" w:type="pct"/>
            <w:shd w:val="clear" w:color="auto" w:fill="auto"/>
          </w:tcPr>
          <w:p w:rsidR="002E1628" w:rsidRPr="009F291D" w:rsidRDefault="002E1628" w:rsidP="00396059">
            <w:pPr>
              <w:widowControl/>
              <w:suppressAutoHyphens/>
              <w:jc w:val="center"/>
              <w:rPr>
                <w:rFonts w:cs="Arial"/>
                <w:sz w:val="24"/>
                <w:szCs w:val="24"/>
              </w:rPr>
            </w:pPr>
            <w:r w:rsidRPr="009F291D">
              <w:rPr>
                <w:rFonts w:cs="Arial"/>
                <w:sz w:val="24"/>
                <w:szCs w:val="24"/>
              </w:rPr>
              <w:t>Общие расходы по проекту, тыс. рублей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Pr="009F291D" w:rsidRDefault="002E1628" w:rsidP="00396059">
            <w:pPr>
              <w:widowControl/>
              <w:jc w:val="both"/>
              <w:rPr>
                <w:rFonts w:cs="Arial"/>
                <w:sz w:val="24"/>
                <w:szCs w:val="24"/>
              </w:rPr>
            </w:pPr>
            <w:r>
              <w:t>Подготовка площадки 200 кв</w:t>
            </w:r>
            <w:proofErr w:type="gramStart"/>
            <w:r>
              <w:t>.м</w:t>
            </w:r>
            <w:proofErr w:type="gramEnd"/>
            <w:r>
              <w:t xml:space="preserve"> дизелем</w:t>
            </w:r>
          </w:p>
        </w:tc>
        <w:tc>
          <w:tcPr>
            <w:tcW w:w="1110" w:type="pct"/>
            <w:shd w:val="clear" w:color="auto" w:fill="auto"/>
          </w:tcPr>
          <w:p w:rsidR="002E1628" w:rsidRPr="009F291D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</w:p>
        </w:tc>
        <w:tc>
          <w:tcPr>
            <w:tcW w:w="1185" w:type="pct"/>
            <w:shd w:val="clear" w:color="auto" w:fill="auto"/>
          </w:tcPr>
          <w:p w:rsidR="002E1628" w:rsidRPr="009F291D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</w:t>
            </w:r>
          </w:p>
        </w:tc>
        <w:tc>
          <w:tcPr>
            <w:tcW w:w="1315" w:type="pct"/>
            <w:shd w:val="clear" w:color="auto" w:fill="auto"/>
          </w:tcPr>
          <w:p w:rsidR="002E1628" w:rsidRPr="009F291D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5000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Default="002E1628" w:rsidP="00396059">
            <w:r>
              <w:t>. Устройство подстилающих слоев: песчаных</w:t>
            </w:r>
          </w:p>
          <w:p w:rsidR="002E1628" w:rsidRDefault="002E1628" w:rsidP="00396059">
            <w:pPr>
              <w:widowControl/>
              <w:jc w:val="both"/>
            </w:pPr>
            <w:r>
              <w:t>(10м</w:t>
            </w:r>
            <w:r w:rsidRPr="0054231A">
              <w:rPr>
                <w:vertAlign w:val="superscript"/>
              </w:rPr>
              <w:t xml:space="preserve">3 </w:t>
            </w:r>
            <w:r>
              <w:t>подстилающего слоя)</w:t>
            </w:r>
          </w:p>
          <w:p w:rsidR="002E1628" w:rsidRDefault="002E1628" w:rsidP="00396059">
            <w:pPr>
              <w:widowControl/>
              <w:jc w:val="both"/>
            </w:pPr>
          </w:p>
        </w:tc>
        <w:tc>
          <w:tcPr>
            <w:tcW w:w="1110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</w:p>
        </w:tc>
        <w:tc>
          <w:tcPr>
            <w:tcW w:w="118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8000</w:t>
            </w:r>
          </w:p>
        </w:tc>
        <w:tc>
          <w:tcPr>
            <w:tcW w:w="131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8000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Default="002E1628" w:rsidP="00396059">
            <w:r>
              <w:t>Приобретение посадочного материала</w:t>
            </w:r>
          </w:p>
        </w:tc>
        <w:tc>
          <w:tcPr>
            <w:tcW w:w="1110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</w:p>
        </w:tc>
        <w:tc>
          <w:tcPr>
            <w:tcW w:w="118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2000</w:t>
            </w:r>
          </w:p>
        </w:tc>
        <w:tc>
          <w:tcPr>
            <w:tcW w:w="131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2000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Default="002E1628" w:rsidP="00396059">
            <w:r>
              <w:lastRenderedPageBreak/>
              <w:t>Посадка деревьев и кустарников</w:t>
            </w:r>
          </w:p>
        </w:tc>
        <w:tc>
          <w:tcPr>
            <w:tcW w:w="1110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-</w:t>
            </w:r>
          </w:p>
        </w:tc>
        <w:tc>
          <w:tcPr>
            <w:tcW w:w="118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400</w:t>
            </w:r>
          </w:p>
        </w:tc>
        <w:tc>
          <w:tcPr>
            <w:tcW w:w="131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400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Default="002E1628" w:rsidP="00396059">
            <w:r>
              <w:t>Приобретение и установка игровых конструкций</w:t>
            </w:r>
          </w:p>
        </w:tc>
        <w:tc>
          <w:tcPr>
            <w:tcW w:w="1110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70000</w:t>
            </w:r>
          </w:p>
        </w:tc>
        <w:tc>
          <w:tcPr>
            <w:tcW w:w="118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14600</w:t>
            </w:r>
          </w:p>
        </w:tc>
        <w:tc>
          <w:tcPr>
            <w:tcW w:w="131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84600</w:t>
            </w:r>
          </w:p>
        </w:tc>
      </w:tr>
      <w:tr w:rsidR="002E1628" w:rsidRPr="009F291D" w:rsidTr="00396059">
        <w:tc>
          <w:tcPr>
            <w:tcW w:w="1390" w:type="pct"/>
            <w:shd w:val="clear" w:color="auto" w:fill="auto"/>
          </w:tcPr>
          <w:p w:rsidR="002E1628" w:rsidRDefault="002E1628" w:rsidP="00396059">
            <w:r>
              <w:t>итого</w:t>
            </w:r>
          </w:p>
        </w:tc>
        <w:tc>
          <w:tcPr>
            <w:tcW w:w="1110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18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1315" w:type="pct"/>
            <w:shd w:val="clear" w:color="auto" w:fill="auto"/>
          </w:tcPr>
          <w:p w:rsidR="002E1628" w:rsidRDefault="002E1628" w:rsidP="00396059">
            <w:pPr>
              <w:widowControl/>
              <w:jc w:val="center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100000</w:t>
            </w:r>
          </w:p>
        </w:tc>
      </w:tr>
    </w:tbl>
    <w:p w:rsidR="002E1628" w:rsidRPr="009F291D" w:rsidRDefault="002E1628" w:rsidP="002E1628">
      <w:pPr>
        <w:widowControl/>
        <w:jc w:val="both"/>
        <w:rPr>
          <w:sz w:val="28"/>
          <w:szCs w:val="28"/>
          <w:lang w:eastAsia="en-US"/>
        </w:rPr>
      </w:pPr>
    </w:p>
    <w:tbl>
      <w:tblPr>
        <w:tblW w:w="0" w:type="auto"/>
        <w:tblLayout w:type="fixed"/>
        <w:tblLook w:val="04A0"/>
      </w:tblPr>
      <w:tblGrid>
        <w:gridCol w:w="5070"/>
        <w:gridCol w:w="1802"/>
        <w:gridCol w:w="2699"/>
      </w:tblGrid>
      <w:tr w:rsidR="002E1628" w:rsidRPr="00EE67A6" w:rsidTr="00396059">
        <w:tc>
          <w:tcPr>
            <w:tcW w:w="5070" w:type="dxa"/>
            <w:shd w:val="clear" w:color="auto" w:fill="auto"/>
          </w:tcPr>
          <w:p w:rsidR="002E1628" w:rsidRPr="00EE67A6" w:rsidRDefault="002E1628" w:rsidP="00396059">
            <w:pPr>
              <w:widowControl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Глава администрации муниципального образования Пензенской области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2E1628" w:rsidRPr="00EE67A6" w:rsidRDefault="002E1628" w:rsidP="00396059">
            <w:pPr>
              <w:widowControl/>
              <w:pBdr>
                <w:bottom w:val="single" w:sz="4" w:space="1" w:color="auto"/>
              </w:pBdr>
              <w:rPr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  <w:vAlign w:val="bottom"/>
          </w:tcPr>
          <w:p w:rsidR="002E1628" w:rsidRPr="00EE67A6" w:rsidRDefault="002E1628" w:rsidP="00396059">
            <w:pPr>
              <w:widowControl/>
              <w:jc w:val="center"/>
              <w:rPr>
                <w:sz w:val="24"/>
                <w:szCs w:val="24"/>
              </w:rPr>
            </w:pPr>
          </w:p>
          <w:p w:rsidR="002E1628" w:rsidRPr="00EE67A6" w:rsidRDefault="002E1628" w:rsidP="00396059">
            <w:pPr>
              <w:widowControl/>
              <w:jc w:val="center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____________________</w:t>
            </w:r>
          </w:p>
        </w:tc>
      </w:tr>
      <w:tr w:rsidR="002E1628" w:rsidRPr="00EE67A6" w:rsidTr="00396059">
        <w:tc>
          <w:tcPr>
            <w:tcW w:w="5070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</w:p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(М.П., подпись)</w:t>
            </w:r>
          </w:p>
        </w:tc>
        <w:tc>
          <w:tcPr>
            <w:tcW w:w="2699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(расшифровка подписи)</w:t>
            </w:r>
          </w:p>
        </w:tc>
      </w:tr>
      <w:tr w:rsidR="002E1628" w:rsidRPr="00EE67A6" w:rsidTr="00396059">
        <w:tc>
          <w:tcPr>
            <w:tcW w:w="5070" w:type="dxa"/>
            <w:tcBorders>
              <w:bottom w:val="single" w:sz="4" w:space="0" w:color="auto"/>
            </w:tcBorders>
            <w:shd w:val="clear" w:color="auto" w:fill="auto"/>
          </w:tcPr>
          <w:p w:rsidR="002E1628" w:rsidRPr="00EE67A6" w:rsidRDefault="002E1628" w:rsidP="00396059">
            <w:pPr>
              <w:widowControl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Исполнитель:</w:t>
            </w:r>
          </w:p>
          <w:p w:rsidR="002E1628" w:rsidRPr="00EE67A6" w:rsidRDefault="002E1628" w:rsidP="00396059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802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</w:p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___________</w:t>
            </w:r>
          </w:p>
        </w:tc>
        <w:tc>
          <w:tcPr>
            <w:tcW w:w="2699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</w:p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_________________</w:t>
            </w:r>
          </w:p>
        </w:tc>
      </w:tr>
      <w:tr w:rsidR="002E1628" w:rsidRPr="00EE67A6" w:rsidTr="00396059"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</w:tcPr>
          <w:p w:rsidR="002E1628" w:rsidRPr="00EE67A6" w:rsidRDefault="002E1628" w:rsidP="00396059">
            <w:pPr>
              <w:widowControl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(должность, контактный телефон)</w:t>
            </w:r>
          </w:p>
        </w:tc>
        <w:tc>
          <w:tcPr>
            <w:tcW w:w="1802" w:type="dxa"/>
            <w:shd w:val="clear" w:color="auto" w:fill="auto"/>
            <w:vAlign w:val="bottom"/>
          </w:tcPr>
          <w:p w:rsidR="002E1628" w:rsidRPr="00EE67A6" w:rsidRDefault="002E1628" w:rsidP="00396059">
            <w:pPr>
              <w:widowControl/>
              <w:jc w:val="center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(подпись)</w:t>
            </w:r>
          </w:p>
        </w:tc>
        <w:tc>
          <w:tcPr>
            <w:tcW w:w="2699" w:type="dxa"/>
            <w:shd w:val="clear" w:color="auto" w:fill="auto"/>
          </w:tcPr>
          <w:p w:rsidR="002E1628" w:rsidRPr="00EE67A6" w:rsidRDefault="002E1628" w:rsidP="00396059">
            <w:pPr>
              <w:widowControl/>
              <w:jc w:val="both"/>
              <w:rPr>
                <w:sz w:val="24"/>
                <w:szCs w:val="24"/>
              </w:rPr>
            </w:pPr>
            <w:r w:rsidRPr="00EE67A6">
              <w:rPr>
                <w:sz w:val="24"/>
                <w:szCs w:val="24"/>
              </w:rPr>
              <w:t>(расшифровка подписи)</w:t>
            </w:r>
          </w:p>
        </w:tc>
      </w:tr>
    </w:tbl>
    <w:p w:rsidR="002E1628" w:rsidRPr="00EE67A6" w:rsidRDefault="002E1628" w:rsidP="002E1628">
      <w:pPr>
        <w:widowControl/>
        <w:rPr>
          <w:rFonts w:eastAsia="Calibri"/>
          <w:sz w:val="24"/>
          <w:szCs w:val="24"/>
          <w:lang w:eastAsia="en-US"/>
        </w:rPr>
      </w:pPr>
      <w:r w:rsidRPr="00EE67A6">
        <w:rPr>
          <w:rFonts w:eastAsia="Calibri"/>
          <w:sz w:val="24"/>
          <w:szCs w:val="24"/>
          <w:lang w:eastAsia="en-US"/>
        </w:rPr>
        <w:br w:type="page"/>
      </w:r>
    </w:p>
    <w:p w:rsidR="002E1628" w:rsidRDefault="002E1628" w:rsidP="002E1628"/>
    <w:p w:rsidR="002E1628" w:rsidRPr="009F291D" w:rsidRDefault="002E1628" w:rsidP="00D046D5">
      <w:pPr>
        <w:jc w:val="center"/>
        <w:rPr>
          <w:sz w:val="28"/>
          <w:szCs w:val="28"/>
        </w:rPr>
      </w:pPr>
    </w:p>
    <w:sectPr w:rsidR="002E1628" w:rsidRPr="009F291D" w:rsidSect="00AE78BB">
      <w:headerReference w:type="even" r:id="rId7"/>
      <w:endnotePr>
        <w:numFmt w:val="decimal"/>
      </w:endnotePr>
      <w:pgSz w:w="11907" w:h="16840" w:code="9"/>
      <w:pgMar w:top="1134" w:right="851" w:bottom="1134" w:left="1418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750" w:rsidRDefault="00325750" w:rsidP="00D046D5">
      <w:r>
        <w:separator/>
      </w:r>
    </w:p>
  </w:endnote>
  <w:endnote w:type="continuationSeparator" w:id="0">
    <w:p w:rsidR="00325750" w:rsidRDefault="00325750" w:rsidP="00D04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750" w:rsidRDefault="00325750" w:rsidP="00D046D5">
      <w:r>
        <w:separator/>
      </w:r>
    </w:p>
  </w:footnote>
  <w:footnote w:type="continuationSeparator" w:id="0">
    <w:p w:rsidR="00325750" w:rsidRDefault="00325750" w:rsidP="00D046D5">
      <w:r>
        <w:continuationSeparator/>
      </w:r>
    </w:p>
  </w:footnote>
  <w:footnote w:id="1">
    <w:p w:rsidR="002E1628" w:rsidRPr="006E30A0" w:rsidRDefault="002E1628" w:rsidP="002E1628">
      <w:pPr>
        <w:pStyle w:val="a5"/>
      </w:pPr>
      <w:r>
        <w:rPr>
          <w:rStyle w:val="a8"/>
        </w:rPr>
        <w:footnoteRef/>
      </w:r>
      <w:r>
        <w:t xml:space="preserve"> </w:t>
      </w:r>
      <w:r w:rsidRPr="006E30A0">
        <w:t>В со</w:t>
      </w:r>
      <w:r>
        <w:t>ответствии с приложением № 9</w:t>
      </w:r>
      <w:r w:rsidRPr="006E30A0">
        <w:t xml:space="preserve"> к </w:t>
      </w:r>
      <w:r>
        <w:t>государственной программе Пензенской области «Комплексное развитие сельских территорий Пензенской области»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8BB" w:rsidRDefault="0059637E" w:rsidP="00AE78BB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E78B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E78BB" w:rsidRDefault="00AE78B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D046D5"/>
    <w:rsid w:val="000546DE"/>
    <w:rsid w:val="000F071D"/>
    <w:rsid w:val="001942BE"/>
    <w:rsid w:val="001A70BA"/>
    <w:rsid w:val="00287620"/>
    <w:rsid w:val="002E1628"/>
    <w:rsid w:val="00325750"/>
    <w:rsid w:val="00394730"/>
    <w:rsid w:val="003B2515"/>
    <w:rsid w:val="0059637E"/>
    <w:rsid w:val="005D47D1"/>
    <w:rsid w:val="005D5316"/>
    <w:rsid w:val="005F14D6"/>
    <w:rsid w:val="00705C1E"/>
    <w:rsid w:val="00750B43"/>
    <w:rsid w:val="0089432F"/>
    <w:rsid w:val="00AE78BB"/>
    <w:rsid w:val="00B1253D"/>
    <w:rsid w:val="00B37345"/>
    <w:rsid w:val="00CA21A0"/>
    <w:rsid w:val="00D046D5"/>
    <w:rsid w:val="00D261A7"/>
    <w:rsid w:val="00ED005D"/>
    <w:rsid w:val="00FD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6D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D046D5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046D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3">
    <w:name w:val="header"/>
    <w:basedOn w:val="a"/>
    <w:link w:val="a4"/>
    <w:unhideWhenUsed/>
    <w:rsid w:val="00D046D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D046D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046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footnote text"/>
    <w:aliases w:val="Текст сноски-FN,Footnote Text Char Знак Знак,Footnote Text Char Знак,single space,Текст сноски Знак Знак Знак,Footnote Text Char Знак Знак Знак Знак"/>
    <w:basedOn w:val="a"/>
    <w:link w:val="a6"/>
    <w:rsid w:val="00D046D5"/>
    <w:pPr>
      <w:widowControl/>
      <w:jc w:val="both"/>
    </w:pPr>
  </w:style>
  <w:style w:type="character" w:customStyle="1" w:styleId="a6">
    <w:name w:val="Текст сноски Знак"/>
    <w:aliases w:val="Текст сноски-FN Знак,Footnote Text Char Знак Знак Знак,Footnote Text Char Знак Знак1,single space Знак,Текст сноски Знак Знак Знак Знак,Footnote Text Char Знак Знак Знак Знак Знак"/>
    <w:basedOn w:val="a0"/>
    <w:link w:val="a5"/>
    <w:rsid w:val="00D046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uiPriority w:val="99"/>
    <w:rsid w:val="00D046D5"/>
    <w:rPr>
      <w:rFonts w:cs="Times New Roman"/>
    </w:rPr>
  </w:style>
  <w:style w:type="character" w:styleId="a8">
    <w:name w:val="footnote reference"/>
    <w:basedOn w:val="a0"/>
    <w:rsid w:val="00D046D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</Pages>
  <Words>4164</Words>
  <Characters>23736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verselsov</dc:creator>
  <cp:lastModifiedBy>суляевка</cp:lastModifiedBy>
  <cp:revision>5</cp:revision>
  <dcterms:created xsi:type="dcterms:W3CDTF">2019-12-20T11:20:00Z</dcterms:created>
  <dcterms:modified xsi:type="dcterms:W3CDTF">2020-01-09T11:05:00Z</dcterms:modified>
</cp:coreProperties>
</file>